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1F" w:rsidRDefault="007B321F" w:rsidP="00960D3D">
      <w:pPr>
        <w:jc w:val="both"/>
        <w:rPr>
          <w:b/>
          <w:sz w:val="18"/>
          <w:szCs w:val="18"/>
        </w:rPr>
      </w:pPr>
      <w:r w:rsidRPr="00960D3D">
        <w:rPr>
          <w:b/>
          <w:sz w:val="18"/>
          <w:szCs w:val="18"/>
        </w:rPr>
        <w:t>Государственное бюджетное общеобразовательное учреждение лицей № 95 Калининского района Санкт-Петербурга</w:t>
      </w:r>
    </w:p>
    <w:p w:rsidR="00960D3D" w:rsidRPr="00960D3D" w:rsidRDefault="00960D3D" w:rsidP="00960D3D">
      <w:pPr>
        <w:jc w:val="both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3890"/>
        <w:gridCol w:w="3700"/>
      </w:tblGrid>
      <w:tr w:rsidR="007B321F" w:rsidTr="00677DA3">
        <w:tc>
          <w:tcPr>
            <w:tcW w:w="3652" w:type="dxa"/>
          </w:tcPr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Cs/>
                <w:sz w:val="20"/>
                <w:szCs w:val="20"/>
              </w:rPr>
              <w:t>Согласовано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Руководитель МО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___________/Г.С. Тенишева/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  № ________</w:t>
            </w:r>
          </w:p>
          <w:p w:rsidR="007B321F" w:rsidRDefault="007B321F" w:rsidP="00B6632B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«____»__________ 201</w:t>
            </w:r>
            <w:r w:rsidR="005F23F9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253" w:type="dxa"/>
            <w:hideMark/>
          </w:tcPr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Согласовано: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Педагогическим советом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  № ________</w:t>
            </w:r>
          </w:p>
          <w:p w:rsidR="007B321F" w:rsidRDefault="007B321F" w:rsidP="00B6632B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«___» ______________ 201</w:t>
            </w:r>
            <w:r w:rsidR="005F23F9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hideMark/>
          </w:tcPr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 ГБОУ лицея № 95: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     /Н.А. Сидорова/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Приказ № __________________</w:t>
            </w:r>
          </w:p>
          <w:p w:rsidR="007B321F" w:rsidRDefault="007B321F" w:rsidP="00B6632B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«___»_____________ 201</w:t>
            </w:r>
            <w:r w:rsidR="005F23F9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г.</w:t>
            </w:r>
          </w:p>
        </w:tc>
      </w:tr>
    </w:tbl>
    <w:p w:rsidR="007B321F" w:rsidRDefault="007B321F" w:rsidP="00B4105E">
      <w:pPr>
        <w:ind w:firstLine="426"/>
        <w:jc w:val="both"/>
        <w:rPr>
          <w:sz w:val="32"/>
          <w:szCs w:val="32"/>
        </w:rPr>
      </w:pPr>
    </w:p>
    <w:p w:rsidR="007B321F" w:rsidRDefault="007B321F" w:rsidP="00B4105E">
      <w:pPr>
        <w:ind w:firstLine="426"/>
        <w:jc w:val="both"/>
        <w:rPr>
          <w:sz w:val="32"/>
          <w:szCs w:val="32"/>
        </w:rPr>
      </w:pPr>
    </w:p>
    <w:p w:rsidR="007B321F" w:rsidRDefault="007B321F" w:rsidP="00B4105E">
      <w:pPr>
        <w:ind w:firstLine="426"/>
        <w:jc w:val="both"/>
        <w:rPr>
          <w:sz w:val="32"/>
          <w:szCs w:val="32"/>
        </w:rPr>
      </w:pPr>
    </w:p>
    <w:p w:rsidR="007B321F" w:rsidRDefault="007B321F" w:rsidP="00B4105E">
      <w:pPr>
        <w:ind w:firstLine="426"/>
        <w:jc w:val="both"/>
        <w:rPr>
          <w:sz w:val="32"/>
          <w:szCs w:val="32"/>
        </w:rPr>
      </w:pPr>
    </w:p>
    <w:p w:rsidR="00CE10BA" w:rsidRDefault="00CE10BA" w:rsidP="00960D3D">
      <w:pPr>
        <w:spacing w:line="480" w:lineRule="auto"/>
        <w:ind w:firstLine="426"/>
        <w:jc w:val="center"/>
        <w:rPr>
          <w:b/>
          <w:sz w:val="36"/>
          <w:szCs w:val="36"/>
        </w:rPr>
      </w:pPr>
    </w:p>
    <w:p w:rsidR="00CE10BA" w:rsidRDefault="00CE10BA" w:rsidP="00960D3D">
      <w:pPr>
        <w:spacing w:line="480" w:lineRule="auto"/>
        <w:ind w:firstLine="426"/>
        <w:jc w:val="center"/>
        <w:rPr>
          <w:b/>
          <w:sz w:val="36"/>
          <w:szCs w:val="36"/>
        </w:rPr>
      </w:pPr>
    </w:p>
    <w:p w:rsidR="007B321F" w:rsidRDefault="00471F30" w:rsidP="00960D3D">
      <w:pPr>
        <w:spacing w:line="480" w:lineRule="auto"/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</w:t>
      </w:r>
      <w:r w:rsidR="007B321F">
        <w:rPr>
          <w:b/>
          <w:sz w:val="36"/>
          <w:szCs w:val="36"/>
        </w:rPr>
        <w:t xml:space="preserve"> программа</w:t>
      </w:r>
    </w:p>
    <w:p w:rsidR="007B321F" w:rsidRDefault="007B321F" w:rsidP="00960D3D">
      <w:pPr>
        <w:spacing w:line="480" w:lineRule="auto"/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внеурочной деятельности «Мы – граждане России»</w:t>
      </w:r>
    </w:p>
    <w:p w:rsidR="007B321F" w:rsidRDefault="007B321F" w:rsidP="00960D3D">
      <w:pPr>
        <w:spacing w:line="48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для детей младшего школьного возраста (7-11 лет)</w:t>
      </w:r>
    </w:p>
    <w:p w:rsidR="007B321F" w:rsidRDefault="007B321F" w:rsidP="00960D3D">
      <w:pPr>
        <w:spacing w:line="48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4 года</w:t>
      </w:r>
    </w:p>
    <w:p w:rsidR="007B321F" w:rsidRDefault="007B321F" w:rsidP="00B4105E">
      <w:pPr>
        <w:spacing w:line="480" w:lineRule="auto"/>
        <w:ind w:firstLine="426"/>
        <w:jc w:val="both"/>
        <w:rPr>
          <w:sz w:val="28"/>
          <w:szCs w:val="28"/>
        </w:rPr>
      </w:pPr>
    </w:p>
    <w:p w:rsidR="00B4105E" w:rsidRDefault="00B4105E" w:rsidP="00B4105E">
      <w:pPr>
        <w:spacing w:line="276" w:lineRule="auto"/>
        <w:ind w:firstLine="426"/>
        <w:jc w:val="both"/>
        <w:rPr>
          <w:sz w:val="28"/>
          <w:szCs w:val="28"/>
        </w:rPr>
      </w:pPr>
    </w:p>
    <w:p w:rsidR="00B4105E" w:rsidRDefault="00B4105E" w:rsidP="00B4105E">
      <w:pPr>
        <w:spacing w:line="276" w:lineRule="auto"/>
        <w:ind w:firstLine="426"/>
        <w:jc w:val="both"/>
        <w:rPr>
          <w:sz w:val="28"/>
          <w:szCs w:val="28"/>
        </w:rPr>
      </w:pPr>
    </w:p>
    <w:p w:rsidR="00B4105E" w:rsidRDefault="00B4105E" w:rsidP="00960D3D">
      <w:pPr>
        <w:spacing w:line="276" w:lineRule="auto"/>
        <w:ind w:firstLine="5812"/>
        <w:jc w:val="both"/>
        <w:rPr>
          <w:sz w:val="28"/>
          <w:szCs w:val="28"/>
        </w:rPr>
      </w:pPr>
    </w:p>
    <w:p w:rsidR="005F23F9" w:rsidRDefault="005F23F9" w:rsidP="005F23F9">
      <w:pPr>
        <w:spacing w:line="276" w:lineRule="auto"/>
        <w:ind w:firstLine="5812"/>
        <w:jc w:val="both"/>
        <w:rPr>
          <w:sz w:val="28"/>
          <w:szCs w:val="28"/>
        </w:rPr>
      </w:pPr>
    </w:p>
    <w:p w:rsidR="007B321F" w:rsidRPr="005F23F9" w:rsidRDefault="007B321F" w:rsidP="00B4105E">
      <w:pPr>
        <w:spacing w:line="480" w:lineRule="auto"/>
        <w:ind w:firstLine="426"/>
        <w:jc w:val="both"/>
        <w:rPr>
          <w:rStyle w:val="FontStyle57"/>
          <w:rFonts w:ascii="Times New Roman" w:hAnsi="Times New Roman"/>
        </w:rPr>
      </w:pPr>
    </w:p>
    <w:p w:rsidR="007B321F" w:rsidRDefault="007B321F" w:rsidP="00B4105E">
      <w:pPr>
        <w:spacing w:line="480" w:lineRule="auto"/>
        <w:ind w:firstLine="426"/>
        <w:jc w:val="both"/>
        <w:rPr>
          <w:rStyle w:val="FontStyle57"/>
        </w:rPr>
      </w:pPr>
    </w:p>
    <w:p w:rsidR="007B321F" w:rsidRDefault="007B321F" w:rsidP="00B4105E">
      <w:pPr>
        <w:spacing w:line="480" w:lineRule="auto"/>
        <w:ind w:firstLine="426"/>
        <w:jc w:val="both"/>
        <w:rPr>
          <w:rStyle w:val="FontStyle57"/>
        </w:rPr>
      </w:pPr>
    </w:p>
    <w:p w:rsidR="000B7D40" w:rsidRDefault="000B7D40" w:rsidP="00B4105E">
      <w:pPr>
        <w:spacing w:line="480" w:lineRule="auto"/>
        <w:ind w:firstLine="426"/>
        <w:jc w:val="both"/>
        <w:rPr>
          <w:rStyle w:val="FontStyle57"/>
        </w:rPr>
      </w:pPr>
      <w:bookmarkStart w:id="0" w:name="_GoBack"/>
      <w:bookmarkEnd w:id="0"/>
    </w:p>
    <w:p w:rsidR="007B321F" w:rsidRPr="007B321F" w:rsidRDefault="007B321F" w:rsidP="00B4105E">
      <w:pPr>
        <w:spacing w:line="480" w:lineRule="auto"/>
        <w:ind w:firstLine="426"/>
        <w:jc w:val="both"/>
        <w:rPr>
          <w:rStyle w:val="FontStyle57"/>
          <w:rFonts w:ascii="Times New Roman" w:hAnsi="Times New Roman"/>
        </w:rPr>
      </w:pPr>
    </w:p>
    <w:p w:rsidR="005F23F9" w:rsidRDefault="005F23F9" w:rsidP="005F23F9">
      <w:pPr>
        <w:jc w:val="center"/>
        <w:rPr>
          <w:rStyle w:val="FontStyle57"/>
          <w:rFonts w:ascii="Times New Roman" w:hAnsi="Times New Roman"/>
          <w:b w:val="0"/>
        </w:rPr>
      </w:pPr>
    </w:p>
    <w:p w:rsidR="005F23F9" w:rsidRDefault="005F23F9" w:rsidP="005F23F9">
      <w:pPr>
        <w:jc w:val="center"/>
        <w:rPr>
          <w:rStyle w:val="FontStyle57"/>
          <w:rFonts w:ascii="Times New Roman" w:hAnsi="Times New Roman"/>
          <w:b w:val="0"/>
        </w:rPr>
      </w:pPr>
    </w:p>
    <w:p w:rsidR="005F23F9" w:rsidRDefault="005F23F9" w:rsidP="005F23F9">
      <w:pPr>
        <w:jc w:val="center"/>
        <w:rPr>
          <w:rStyle w:val="FontStyle57"/>
          <w:rFonts w:ascii="Times New Roman" w:hAnsi="Times New Roman"/>
          <w:b w:val="0"/>
        </w:rPr>
      </w:pPr>
    </w:p>
    <w:p w:rsidR="005F23F9" w:rsidRDefault="005F23F9" w:rsidP="005F23F9">
      <w:pPr>
        <w:jc w:val="center"/>
        <w:rPr>
          <w:rStyle w:val="FontStyle57"/>
          <w:rFonts w:ascii="Times New Roman" w:hAnsi="Times New Roman"/>
          <w:b w:val="0"/>
        </w:rPr>
      </w:pPr>
    </w:p>
    <w:p w:rsidR="005F23F9" w:rsidRDefault="005F23F9" w:rsidP="005F23F9">
      <w:pPr>
        <w:jc w:val="center"/>
        <w:rPr>
          <w:rStyle w:val="FontStyle57"/>
          <w:rFonts w:ascii="Times New Roman" w:hAnsi="Times New Roman"/>
          <w:b w:val="0"/>
        </w:rPr>
      </w:pPr>
    </w:p>
    <w:p w:rsidR="000C751E" w:rsidRDefault="005F23F9" w:rsidP="005F23F9">
      <w:pPr>
        <w:jc w:val="center"/>
        <w:rPr>
          <w:rStyle w:val="FontStyle57"/>
          <w:rFonts w:ascii="Times New Roman" w:hAnsi="Times New Roman"/>
          <w:b w:val="0"/>
        </w:rPr>
      </w:pPr>
      <w:r>
        <w:rPr>
          <w:rStyle w:val="FontStyle57"/>
          <w:rFonts w:ascii="Times New Roman" w:hAnsi="Times New Roman"/>
          <w:b w:val="0"/>
        </w:rPr>
        <w:t>2017--2018</w:t>
      </w:r>
    </w:p>
    <w:p w:rsidR="000C751E" w:rsidRDefault="000C751E" w:rsidP="000C751E">
      <w:pPr>
        <w:rPr>
          <w:rStyle w:val="FontStyle57"/>
          <w:rFonts w:ascii="Times New Roman" w:hAnsi="Times New Roman"/>
          <w:b w:val="0"/>
        </w:rPr>
      </w:pPr>
    </w:p>
    <w:p w:rsidR="007B321F" w:rsidRDefault="005F23F9" w:rsidP="005F2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7B321F">
        <w:rPr>
          <w:b/>
          <w:sz w:val="28"/>
          <w:szCs w:val="28"/>
        </w:rPr>
        <w:t>.Пояснительная записка</w:t>
      </w:r>
    </w:p>
    <w:p w:rsidR="000C751E" w:rsidRPr="00662287" w:rsidRDefault="000C751E" w:rsidP="000C751E"/>
    <w:p w:rsidR="00960D3D" w:rsidRDefault="001D46C4" w:rsidP="00B4105E">
      <w:pPr>
        <w:shd w:val="clear" w:color="auto" w:fill="FFFFFF"/>
        <w:ind w:right="72" w:firstLine="426"/>
        <w:jc w:val="both"/>
      </w:pPr>
      <w:r w:rsidRPr="00631ACA">
        <w:rPr>
          <w:b/>
        </w:rPr>
        <w:t>Программа «Мы – гражда</w:t>
      </w:r>
      <w:r w:rsidR="00662287" w:rsidRPr="00631ACA">
        <w:rPr>
          <w:b/>
        </w:rPr>
        <w:t>не России»</w:t>
      </w:r>
      <w:r w:rsidR="00662287" w:rsidRPr="001D46C4">
        <w:t xml:space="preserve"> составлена на основе Концепции  нравственного воспитания российских школьников с учетом Требований по результатам освоения основной образовательной программы начального образования, установленных стандартом второго поколения и основной образовательной программой образовательного учреждения</w:t>
      </w:r>
      <w:r w:rsidR="00BA3363" w:rsidRPr="001D46C4">
        <w:t xml:space="preserve"> ГБОУ лицей № 95</w:t>
      </w:r>
      <w:r w:rsidR="00662287" w:rsidRPr="001D46C4">
        <w:t xml:space="preserve">. </w:t>
      </w:r>
    </w:p>
    <w:p w:rsidR="00662287" w:rsidRPr="001D46C4" w:rsidRDefault="001D46C4" w:rsidP="00B4105E">
      <w:pPr>
        <w:shd w:val="clear" w:color="auto" w:fill="FFFFFF"/>
        <w:ind w:right="72" w:firstLine="426"/>
        <w:jc w:val="both"/>
      </w:pPr>
      <w:r w:rsidRPr="001D46C4">
        <w:t>Программа «</w:t>
      </w:r>
      <w:r w:rsidR="002B1F81" w:rsidRPr="002B1F81">
        <w:t>Мы</w:t>
      </w:r>
      <w:r w:rsidR="000C751E">
        <w:t xml:space="preserve"> – граждане</w:t>
      </w:r>
      <w:r w:rsidR="00CE10BA">
        <w:t xml:space="preserve"> </w:t>
      </w:r>
      <w:r w:rsidR="00662287" w:rsidRPr="001D46C4">
        <w:t>России» входит в программу духовно-нравственного развития и воспитания обучающихся на ступени начального об</w:t>
      </w:r>
      <w:r w:rsidR="00662287" w:rsidRPr="001D46C4">
        <w:softHyphen/>
        <w:t>щего образования с учетом воспитательной, учебной, внеучебной, социально значимой деятельности обучающихся, основанной на системе духовных идеа</w:t>
      </w:r>
      <w:r w:rsidR="00662287" w:rsidRPr="001D46C4">
        <w:softHyphen/>
        <w:t>лов, моральных приоритетов, реализуемых в совместной деятельности школы, семьи и других объектов общественной жизни.</w:t>
      </w:r>
    </w:p>
    <w:p w:rsidR="00662287" w:rsidRPr="001D46C4" w:rsidRDefault="00662287" w:rsidP="00B4105E">
      <w:pPr>
        <w:shd w:val="clear" w:color="auto" w:fill="FFFFFF"/>
        <w:ind w:right="53" w:firstLine="426"/>
        <w:jc w:val="both"/>
      </w:pPr>
      <w:r w:rsidRPr="001D46C4">
        <w:t>Программа направлена на системный подход к формированию граждан</w:t>
      </w:r>
      <w:r w:rsidRPr="001D46C4">
        <w:softHyphen/>
        <w:t>ской позиции школьника, создание условий для его самопознания и самовоспи</w:t>
      </w:r>
      <w:r w:rsidRPr="001D46C4">
        <w:softHyphen/>
        <w:t>тания. При этом важно использовать педагогический потенциал социального окружения, помочь учащимся освоить общественно-исторический опыт путем вхождения в социальную среду, выработать свой индивидуальный опыт жизне</w:t>
      </w:r>
      <w:r w:rsidRPr="001D46C4">
        <w:softHyphen/>
        <w:t>деятельности.</w:t>
      </w:r>
    </w:p>
    <w:p w:rsidR="00662287" w:rsidRPr="001D46C4" w:rsidRDefault="00662287" w:rsidP="00B4105E">
      <w:pPr>
        <w:shd w:val="clear" w:color="auto" w:fill="FFFFFF"/>
        <w:ind w:right="43" w:firstLine="426"/>
        <w:jc w:val="both"/>
      </w:pPr>
      <w:r w:rsidRPr="001D46C4">
        <w:t>В данной программе определена система содержания, форм, методов и приемов педагогических воздействий.</w:t>
      </w:r>
    </w:p>
    <w:p w:rsidR="00802EDB" w:rsidRDefault="00662287" w:rsidP="00B4105E">
      <w:pPr>
        <w:shd w:val="clear" w:color="auto" w:fill="FFFFFF"/>
        <w:ind w:firstLine="426"/>
        <w:jc w:val="both"/>
      </w:pPr>
      <w:r w:rsidRPr="001D46C4">
        <w:rPr>
          <w:b/>
          <w:i/>
          <w:iCs/>
        </w:rPr>
        <w:t>Направление</w:t>
      </w:r>
      <w:r w:rsidRPr="001D46C4">
        <w:rPr>
          <w:i/>
          <w:iCs/>
        </w:rPr>
        <w:t xml:space="preserve">: </w:t>
      </w:r>
      <w:r w:rsidRPr="001D46C4">
        <w:t>ду</w:t>
      </w:r>
      <w:r w:rsidR="00052A52">
        <w:t>ховно-нравственное, социально-</w:t>
      </w:r>
      <w:r w:rsidR="007D1307">
        <w:t>педагогическое, общекультурное</w:t>
      </w:r>
    </w:p>
    <w:p w:rsidR="00802EDB" w:rsidRPr="00802EDB" w:rsidRDefault="00802EDB" w:rsidP="00B4105E">
      <w:pPr>
        <w:shd w:val="clear" w:color="auto" w:fill="FFFFFF"/>
        <w:ind w:firstLine="426"/>
        <w:jc w:val="both"/>
      </w:pPr>
      <w:r w:rsidRPr="00802EDB">
        <w:rPr>
          <w:b/>
          <w:bCs/>
          <w:i/>
        </w:rPr>
        <w:t xml:space="preserve">Актуальность программы </w:t>
      </w:r>
    </w:p>
    <w:p w:rsidR="00802EDB" w:rsidRDefault="00802EDB" w:rsidP="00B4105E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Воспитание гражданина страны – одно из главных условий национального возрождения.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</w:t>
      </w:r>
    </w:p>
    <w:p w:rsidR="00802EDB" w:rsidRDefault="00802EDB" w:rsidP="00B4105E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Главное в программе «Мы – граждане России» -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 исторический опыт путем вхождения в социальную среду, выработать свой индивидуальный опыт жизнедеятельности. </w:t>
      </w:r>
    </w:p>
    <w:p w:rsidR="00802EDB" w:rsidRDefault="00802EDB" w:rsidP="00B4105E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Программа Мы – граждане России» ориентирована на воспитание достойных граждан России, способствует формированию гражданского самосознания учащихся. </w:t>
      </w:r>
    </w:p>
    <w:p w:rsidR="00802EDB" w:rsidRDefault="00802EDB" w:rsidP="00B4105E">
      <w:pPr>
        <w:shd w:val="clear" w:color="auto" w:fill="FFFFFF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Данное направление основано на определенной системе базовых национальных ценностей: любовь к России, своему народу, своему краю; служение Отечеству; правовое государство,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</w:p>
    <w:p w:rsidR="007D1307" w:rsidRPr="001D46C4" w:rsidRDefault="007D1307" w:rsidP="00B4105E">
      <w:pPr>
        <w:shd w:val="clear" w:color="auto" w:fill="FFFFFF"/>
        <w:ind w:firstLine="426"/>
        <w:jc w:val="both"/>
      </w:pPr>
      <w:r w:rsidRPr="007D1307">
        <w:rPr>
          <w:b/>
          <w:i/>
          <w:sz w:val="23"/>
          <w:szCs w:val="23"/>
        </w:rPr>
        <w:t>Отличительная особенность</w:t>
      </w:r>
      <w:r>
        <w:rPr>
          <w:sz w:val="23"/>
          <w:szCs w:val="23"/>
        </w:rPr>
        <w:t xml:space="preserve"> данной программы состоит в том, что она</w:t>
      </w:r>
      <w:r w:rsidR="00163D1C">
        <w:rPr>
          <w:sz w:val="23"/>
          <w:szCs w:val="23"/>
        </w:rPr>
        <w:t>,</w:t>
      </w:r>
      <w:r>
        <w:rPr>
          <w:sz w:val="23"/>
          <w:szCs w:val="23"/>
        </w:rPr>
        <w:t xml:space="preserve"> включая в себя модули разной направленности, способствует воспитанию детей в духе гражданственности и активной жизненной позиции.</w:t>
      </w:r>
    </w:p>
    <w:p w:rsidR="00BA3363" w:rsidRPr="001D46C4" w:rsidRDefault="00662287" w:rsidP="00B4105E">
      <w:pPr>
        <w:shd w:val="clear" w:color="auto" w:fill="FFFFFF"/>
        <w:ind w:right="38" w:firstLine="426"/>
        <w:jc w:val="both"/>
      </w:pPr>
      <w:r w:rsidRPr="001D46C4">
        <w:rPr>
          <w:b/>
          <w:i/>
          <w:iCs/>
        </w:rPr>
        <w:t xml:space="preserve">Программа опирается на принципы </w:t>
      </w:r>
      <w:r w:rsidRPr="001D46C4">
        <w:t>индивидуализации, взаимодействия личности и коллектива, развивающего воспитания и единства образовательной и воспитательной среды.</w:t>
      </w:r>
    </w:p>
    <w:p w:rsidR="007D1307" w:rsidRPr="001D46C4" w:rsidRDefault="007D1307" w:rsidP="00B4105E">
      <w:pPr>
        <w:shd w:val="clear" w:color="auto" w:fill="FFFFFF"/>
        <w:ind w:right="48" w:firstLine="426"/>
        <w:jc w:val="both"/>
      </w:pPr>
      <w:r w:rsidRPr="001D46C4">
        <w:rPr>
          <w:b/>
          <w:i/>
          <w:iCs/>
        </w:rPr>
        <w:t>Виды деятельности:</w:t>
      </w:r>
      <w:r w:rsidR="00CE10BA">
        <w:rPr>
          <w:b/>
          <w:i/>
          <w:iCs/>
        </w:rPr>
        <w:t xml:space="preserve"> </w:t>
      </w:r>
      <w:r w:rsidRPr="001D46C4">
        <w:t>игровая, познавательная, досугово-развлекательная, краеведческая.</w:t>
      </w:r>
    </w:p>
    <w:p w:rsidR="00BA3363" w:rsidRPr="001D46C4" w:rsidRDefault="00BA3363" w:rsidP="00B4105E">
      <w:pPr>
        <w:shd w:val="clear" w:color="auto" w:fill="FFFFFF"/>
        <w:ind w:left="-426" w:right="38" w:firstLine="426"/>
        <w:jc w:val="both"/>
      </w:pPr>
      <w:r w:rsidRPr="001D46C4">
        <w:rPr>
          <w:b/>
          <w:i/>
          <w:iCs/>
        </w:rPr>
        <w:t>Цель программы:</w:t>
      </w:r>
    </w:p>
    <w:p w:rsidR="00BA3363" w:rsidRPr="001D46C4" w:rsidRDefault="00BA3363" w:rsidP="00B4105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125" w:firstLine="426"/>
        <w:jc w:val="both"/>
      </w:pPr>
      <w:r w:rsidRPr="001D46C4">
        <w:t>создание условий для формирования личности гражданина России с присущими ему ценностями, взглядами, ориентациями, установками, мотивами деятельности и поведения;</w:t>
      </w:r>
    </w:p>
    <w:p w:rsidR="00BA3363" w:rsidRPr="001D46C4" w:rsidRDefault="00BA3363" w:rsidP="00B4105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115" w:firstLine="426"/>
        <w:jc w:val="both"/>
      </w:pPr>
      <w:r w:rsidRPr="001D46C4">
        <w:t>формирование у учащихся гражданственности как качества конкурен</w:t>
      </w:r>
      <w:r w:rsidRPr="001D46C4">
        <w:softHyphen/>
        <w:t>тоспособной личности;</w:t>
      </w:r>
    </w:p>
    <w:p w:rsidR="00BA3363" w:rsidRPr="001D46C4" w:rsidRDefault="00BA3363" w:rsidP="00B4105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/>
        <w:ind w:left="24" w:firstLine="426"/>
        <w:jc w:val="both"/>
      </w:pPr>
      <w:r w:rsidRPr="001D46C4">
        <w:t>воспитание любви к Отечеству, духовности, нравственности на основе</w:t>
      </w:r>
      <w:r w:rsidR="00CE10BA">
        <w:t xml:space="preserve"> </w:t>
      </w:r>
      <w:r w:rsidRPr="001D46C4">
        <w:t>общечеловеческих ценностей.</w:t>
      </w:r>
    </w:p>
    <w:p w:rsidR="00BA3363" w:rsidRPr="001D46C4" w:rsidRDefault="00BA3363" w:rsidP="00B4105E">
      <w:pPr>
        <w:shd w:val="clear" w:color="auto" w:fill="FFFFFF"/>
        <w:ind w:left="490" w:firstLine="426"/>
        <w:jc w:val="both"/>
        <w:rPr>
          <w:b/>
        </w:rPr>
      </w:pPr>
      <w:r w:rsidRPr="001D46C4">
        <w:t xml:space="preserve">Для достижения указанной цели решаются следующие </w:t>
      </w:r>
      <w:r w:rsidRPr="001D46C4">
        <w:rPr>
          <w:b/>
          <w:i/>
          <w:iCs/>
        </w:rPr>
        <w:t>задачи:</w:t>
      </w:r>
    </w:p>
    <w:p w:rsidR="00BA3363" w:rsidRPr="001D46C4" w:rsidRDefault="00BA3363" w:rsidP="00B4105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426"/>
        <w:jc w:val="both"/>
      </w:pPr>
      <w:r w:rsidRPr="001D46C4">
        <w:t>создавать условия для эффективного гражданского воспитания школь</w:t>
      </w:r>
      <w:r w:rsidRPr="001D46C4">
        <w:softHyphen/>
        <w:t>ников;</w:t>
      </w:r>
    </w:p>
    <w:p w:rsidR="00BA3363" w:rsidRPr="001D46C4" w:rsidRDefault="00BA3363" w:rsidP="00B4105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91" w:firstLine="426"/>
        <w:jc w:val="both"/>
      </w:pPr>
      <w:r w:rsidRPr="001D46C4">
        <w:t>утверждать в сознании и чувствах воспитанников гражданских ценно</w:t>
      </w:r>
      <w:r w:rsidRPr="001D46C4">
        <w:softHyphen/>
        <w:t>стей, взглядов и убеждений;</w:t>
      </w:r>
    </w:p>
    <w:p w:rsidR="00BA3363" w:rsidRPr="001D46C4" w:rsidRDefault="00BA3363" w:rsidP="00B4105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 w:firstLine="426"/>
        <w:jc w:val="both"/>
      </w:pPr>
      <w:r w:rsidRPr="001D46C4">
        <w:t>развивать систему гражданского воспитания через интеграцию урочной и внеурочной деятельности, перенос акцента с обучения на воспитание в про</w:t>
      </w:r>
      <w:r w:rsidRPr="001D46C4">
        <w:softHyphen/>
        <w:t>цессе образования;</w:t>
      </w:r>
    </w:p>
    <w:p w:rsidR="00BA3363" w:rsidRDefault="00BA3363" w:rsidP="00B4105E">
      <w:pPr>
        <w:shd w:val="clear" w:color="auto" w:fill="FFFFFF"/>
        <w:tabs>
          <w:tab w:val="left" w:pos="677"/>
        </w:tabs>
        <w:ind w:left="58" w:right="67" w:firstLine="426"/>
        <w:jc w:val="both"/>
        <w:rPr>
          <w:spacing w:val="-2"/>
        </w:rPr>
      </w:pPr>
      <w:r w:rsidRPr="001D46C4">
        <w:t>-</w:t>
      </w:r>
      <w:r w:rsidRPr="001D46C4">
        <w:tab/>
      </w:r>
      <w:r w:rsidRPr="001D46C4">
        <w:rPr>
          <w:spacing w:val="-1"/>
        </w:rPr>
        <w:t xml:space="preserve">воспитывать уважительное отношение к героическому, культурному и  </w:t>
      </w:r>
      <w:r w:rsidRPr="001D46C4">
        <w:rPr>
          <w:spacing w:val="-1"/>
        </w:rPr>
        <w:br/>
      </w:r>
      <w:r w:rsidRPr="001D46C4">
        <w:rPr>
          <w:spacing w:val="-2"/>
        </w:rPr>
        <w:t>историческому прошлому Родины, ее истории, традициям и традициям родного края.</w:t>
      </w:r>
    </w:p>
    <w:p w:rsidR="00693403" w:rsidRPr="00693403" w:rsidRDefault="00693403" w:rsidP="00B4105E">
      <w:pPr>
        <w:shd w:val="clear" w:color="auto" w:fill="FFFFFF"/>
        <w:tabs>
          <w:tab w:val="left" w:pos="677"/>
        </w:tabs>
        <w:ind w:right="67" w:firstLine="426"/>
        <w:jc w:val="both"/>
        <w:rPr>
          <w:spacing w:val="-2"/>
        </w:rPr>
      </w:pPr>
      <w:r w:rsidRPr="00693403">
        <w:rPr>
          <w:b/>
          <w:i/>
          <w:spacing w:val="-2"/>
        </w:rPr>
        <w:lastRenderedPageBreak/>
        <w:t>Программа  рассчитана</w:t>
      </w:r>
      <w:r>
        <w:rPr>
          <w:spacing w:val="-2"/>
        </w:rPr>
        <w:t xml:space="preserve"> на детей 1-4 классов, реализуется в течение 4 лет. </w:t>
      </w:r>
      <w:r w:rsidRPr="001D46C4">
        <w:t xml:space="preserve">Программа ориентирована на школьников младшего возраста и может быть реализована в работе педагога как с отдельно взятым классом, так и с группой учащихся из разных классов и параллелей. </w:t>
      </w:r>
    </w:p>
    <w:p w:rsidR="00693403" w:rsidRDefault="00BA3363" w:rsidP="00B4105E">
      <w:pPr>
        <w:shd w:val="clear" w:color="auto" w:fill="FFFFFF"/>
        <w:ind w:right="62" w:firstLine="426"/>
        <w:jc w:val="both"/>
      </w:pPr>
      <w:r w:rsidRPr="001D46C4">
        <w:rPr>
          <w:b/>
          <w:i/>
          <w:iCs/>
        </w:rPr>
        <w:t xml:space="preserve">Форма организации </w:t>
      </w:r>
      <w:r w:rsidRPr="001D46C4">
        <w:rPr>
          <w:b/>
          <w:i/>
        </w:rPr>
        <w:t>работы</w:t>
      </w:r>
      <w:r w:rsidRPr="001D46C4">
        <w:t xml:space="preserve"> по программе в основном коллективная, а также используются групповая и индивидуальная формы работы.</w:t>
      </w:r>
    </w:p>
    <w:p w:rsidR="00693403" w:rsidRPr="00960D3D" w:rsidRDefault="001D46C4" w:rsidP="00B4105E">
      <w:pPr>
        <w:shd w:val="clear" w:color="auto" w:fill="FFFFFF"/>
        <w:ind w:right="62" w:firstLine="426"/>
        <w:jc w:val="both"/>
      </w:pPr>
      <w:r w:rsidRPr="001D46C4">
        <w:t xml:space="preserve">Программа строится по </w:t>
      </w:r>
      <w:r w:rsidRPr="001D46C4">
        <w:rPr>
          <w:b/>
          <w:bCs/>
        </w:rPr>
        <w:t>модульному принципу</w:t>
      </w:r>
      <w:r w:rsidRPr="001D46C4">
        <w:t>, благодаря чему обеспечивается интегра</w:t>
      </w:r>
      <w:r w:rsidRPr="001D46C4">
        <w:softHyphen/>
        <w:t>ция различных видов деятельности, необходимых для достиже</w:t>
      </w:r>
      <w:r w:rsidRPr="001D46C4">
        <w:softHyphen/>
        <w:t xml:space="preserve">ния целей обучения. </w:t>
      </w:r>
      <w:r w:rsidR="00B4105E" w:rsidRPr="00960D3D">
        <w:t xml:space="preserve">Модули могут реализовываться </w:t>
      </w:r>
      <w:r w:rsidR="00960D3D" w:rsidRPr="00960D3D">
        <w:t>последовательно</w:t>
      </w:r>
      <w:r w:rsidR="00B4105E" w:rsidRPr="00960D3D">
        <w:t>, т.е.  блоками, так и с взаимопроникновением тем одного модуля в другой, для достижения поставленных целей и в зависимости от особенностей детского коллектива.</w:t>
      </w:r>
    </w:p>
    <w:p w:rsidR="00693403" w:rsidRDefault="00960D3D" w:rsidP="00B4105E">
      <w:pPr>
        <w:shd w:val="clear" w:color="auto" w:fill="FFFFFF"/>
        <w:ind w:right="62" w:firstLine="426"/>
        <w:jc w:val="both"/>
      </w:pPr>
      <w:r>
        <w:t>П</w:t>
      </w:r>
      <w:r w:rsidR="001D46C4" w:rsidRPr="001D46C4">
        <w:t xml:space="preserve">редлагаем наиболее приемлемые модули для условий нашего образовательного учреждения. </w:t>
      </w:r>
    </w:p>
    <w:p w:rsidR="007319E2" w:rsidRDefault="007319E2" w:rsidP="00B4105E">
      <w:pPr>
        <w:shd w:val="clear" w:color="auto" w:fill="FFFFFF"/>
        <w:ind w:right="62" w:firstLine="426"/>
        <w:jc w:val="both"/>
      </w:pPr>
      <w:r w:rsidRPr="001D46C4">
        <w:rPr>
          <w:b/>
          <w:bCs/>
        </w:rPr>
        <w:t xml:space="preserve">Программа состоит из </w:t>
      </w:r>
      <w:r w:rsidR="001D46C4">
        <w:rPr>
          <w:b/>
          <w:bCs/>
        </w:rPr>
        <w:t xml:space="preserve">3 </w:t>
      </w:r>
      <w:r w:rsidRPr="001D46C4">
        <w:rPr>
          <w:b/>
          <w:bCs/>
        </w:rPr>
        <w:t xml:space="preserve">самостоятельных модулей, </w:t>
      </w:r>
      <w:r w:rsidRPr="001D46C4">
        <w:t>каждый из которых</w:t>
      </w:r>
      <w:r w:rsidR="007D1307">
        <w:t xml:space="preserve"> имеет свое направление,</w:t>
      </w:r>
      <w:r w:rsidRPr="001D46C4">
        <w:t xml:space="preserve"> предполагает организацию определённого вида внеурочной деятельности младших школьников и направлена на решение своих собственных педагогических задач. </w:t>
      </w:r>
    </w:p>
    <w:p w:rsidR="00693403" w:rsidRDefault="00693403" w:rsidP="00B4105E">
      <w:pPr>
        <w:shd w:val="clear" w:color="auto" w:fill="FFFFFF"/>
        <w:ind w:right="62" w:firstLine="426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176"/>
        <w:gridCol w:w="1177"/>
        <w:gridCol w:w="1177"/>
        <w:gridCol w:w="1177"/>
      </w:tblGrid>
      <w:tr w:rsidR="00C157FF" w:rsidTr="00960D3D">
        <w:tc>
          <w:tcPr>
            <w:tcW w:w="817" w:type="dxa"/>
            <w:vMerge w:val="restart"/>
          </w:tcPr>
          <w:p w:rsidR="00C157FF" w:rsidRDefault="00C157FF" w:rsidP="00960D3D">
            <w:pPr>
              <w:spacing w:before="100" w:beforeAutospacing="1" w:after="100" w:afterAutospacing="1"/>
              <w:jc w:val="both"/>
            </w:pPr>
            <w:r>
              <w:t>№</w:t>
            </w:r>
          </w:p>
        </w:tc>
        <w:tc>
          <w:tcPr>
            <w:tcW w:w="2126" w:type="dxa"/>
            <w:vMerge w:val="restart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Направление</w:t>
            </w:r>
          </w:p>
        </w:tc>
        <w:tc>
          <w:tcPr>
            <w:tcW w:w="2127" w:type="dxa"/>
            <w:vMerge w:val="restart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Название модуля</w:t>
            </w:r>
          </w:p>
        </w:tc>
        <w:tc>
          <w:tcPr>
            <w:tcW w:w="4707" w:type="dxa"/>
            <w:gridSpan w:val="4"/>
          </w:tcPr>
          <w:p w:rsidR="00C157FF" w:rsidRDefault="00C157FF" w:rsidP="00960D3D">
            <w:pPr>
              <w:spacing w:before="100" w:beforeAutospacing="1" w:after="100" w:afterAutospacing="1"/>
              <w:jc w:val="center"/>
            </w:pPr>
            <w:r>
              <w:t>Количество часов</w:t>
            </w:r>
          </w:p>
        </w:tc>
      </w:tr>
      <w:tr w:rsidR="00C157FF" w:rsidTr="00960D3D">
        <w:tc>
          <w:tcPr>
            <w:tcW w:w="817" w:type="dxa"/>
            <w:vMerge/>
          </w:tcPr>
          <w:p w:rsidR="00C157FF" w:rsidRDefault="00C157FF" w:rsidP="00B4105E">
            <w:pPr>
              <w:spacing w:before="100" w:beforeAutospacing="1" w:after="100" w:afterAutospacing="1"/>
              <w:ind w:firstLine="426"/>
              <w:jc w:val="both"/>
            </w:pPr>
          </w:p>
        </w:tc>
        <w:tc>
          <w:tcPr>
            <w:tcW w:w="2126" w:type="dxa"/>
            <w:vMerge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</w:p>
        </w:tc>
        <w:tc>
          <w:tcPr>
            <w:tcW w:w="2127" w:type="dxa"/>
            <w:vMerge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</w:p>
        </w:tc>
        <w:tc>
          <w:tcPr>
            <w:tcW w:w="1176" w:type="dxa"/>
          </w:tcPr>
          <w:p w:rsidR="00C157FF" w:rsidRDefault="00C157FF" w:rsidP="00960D3D">
            <w:pPr>
              <w:spacing w:before="100" w:beforeAutospacing="1" w:after="100" w:afterAutospacing="1"/>
              <w:jc w:val="center"/>
            </w:pPr>
            <w:r>
              <w:t>1 класс</w:t>
            </w:r>
          </w:p>
        </w:tc>
        <w:tc>
          <w:tcPr>
            <w:tcW w:w="1177" w:type="dxa"/>
          </w:tcPr>
          <w:p w:rsidR="00C157FF" w:rsidRDefault="00C157FF" w:rsidP="00960D3D">
            <w:pPr>
              <w:spacing w:before="100" w:beforeAutospacing="1" w:after="100" w:afterAutospacing="1"/>
              <w:jc w:val="center"/>
            </w:pPr>
            <w:r>
              <w:t>2 класс</w:t>
            </w:r>
          </w:p>
        </w:tc>
        <w:tc>
          <w:tcPr>
            <w:tcW w:w="1177" w:type="dxa"/>
          </w:tcPr>
          <w:p w:rsidR="00C157FF" w:rsidRDefault="00C157FF" w:rsidP="00960D3D">
            <w:pPr>
              <w:spacing w:before="100" w:beforeAutospacing="1" w:after="100" w:afterAutospacing="1"/>
              <w:jc w:val="center"/>
            </w:pPr>
            <w:r>
              <w:t>3 класс</w:t>
            </w:r>
          </w:p>
        </w:tc>
        <w:tc>
          <w:tcPr>
            <w:tcW w:w="1177" w:type="dxa"/>
          </w:tcPr>
          <w:p w:rsidR="00C157FF" w:rsidRDefault="00C157FF" w:rsidP="00960D3D">
            <w:pPr>
              <w:spacing w:before="100" w:beforeAutospacing="1" w:after="100" w:afterAutospacing="1"/>
              <w:jc w:val="center"/>
            </w:pPr>
            <w:r>
              <w:t>4 класс</w:t>
            </w:r>
          </w:p>
        </w:tc>
      </w:tr>
      <w:tr w:rsidR="00C157FF" w:rsidTr="00960D3D">
        <w:tc>
          <w:tcPr>
            <w:tcW w:w="817" w:type="dxa"/>
          </w:tcPr>
          <w:p w:rsidR="00C157FF" w:rsidRDefault="00C157FF" w:rsidP="00960D3D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</w:p>
        </w:tc>
        <w:tc>
          <w:tcPr>
            <w:tcW w:w="2126" w:type="dxa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общекультурное</w:t>
            </w:r>
          </w:p>
        </w:tc>
        <w:tc>
          <w:tcPr>
            <w:tcW w:w="2127" w:type="dxa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Чудесный город (краеведение)</w:t>
            </w:r>
          </w:p>
        </w:tc>
        <w:tc>
          <w:tcPr>
            <w:tcW w:w="1176" w:type="dxa"/>
          </w:tcPr>
          <w:p w:rsidR="00C157FF" w:rsidRDefault="00085BE9" w:rsidP="00960D3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1177" w:type="dxa"/>
          </w:tcPr>
          <w:p w:rsidR="00C157FF" w:rsidRDefault="00085BE9" w:rsidP="00960D3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1177" w:type="dxa"/>
          </w:tcPr>
          <w:p w:rsidR="00C157FF" w:rsidRDefault="00085BE9" w:rsidP="00960D3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1177" w:type="dxa"/>
          </w:tcPr>
          <w:p w:rsidR="00C157FF" w:rsidRDefault="00085BE9" w:rsidP="00960D3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</w:tr>
      <w:tr w:rsidR="00C157FF" w:rsidTr="00960D3D">
        <w:tc>
          <w:tcPr>
            <w:tcW w:w="817" w:type="dxa"/>
          </w:tcPr>
          <w:p w:rsidR="00C157FF" w:rsidRDefault="00C157FF" w:rsidP="00960D3D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</w:p>
        </w:tc>
        <w:tc>
          <w:tcPr>
            <w:tcW w:w="2126" w:type="dxa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духовно-нравственное</w:t>
            </w:r>
          </w:p>
        </w:tc>
        <w:tc>
          <w:tcPr>
            <w:tcW w:w="2127" w:type="dxa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Юный патриот</w:t>
            </w:r>
          </w:p>
        </w:tc>
        <w:tc>
          <w:tcPr>
            <w:tcW w:w="1176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C157FF" w:rsidTr="00960D3D">
        <w:tc>
          <w:tcPr>
            <w:tcW w:w="817" w:type="dxa"/>
          </w:tcPr>
          <w:p w:rsidR="00C157FF" w:rsidRDefault="00C157FF" w:rsidP="00960D3D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</w:p>
        </w:tc>
        <w:tc>
          <w:tcPr>
            <w:tcW w:w="2126" w:type="dxa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социальное</w:t>
            </w:r>
          </w:p>
        </w:tc>
        <w:tc>
          <w:tcPr>
            <w:tcW w:w="2127" w:type="dxa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 xml:space="preserve">Социальные  акции «Добрые дела </w:t>
            </w:r>
            <w:r w:rsidR="00E23BF1">
              <w:t xml:space="preserve">детскими </w:t>
            </w:r>
            <w:r>
              <w:t>руками»</w:t>
            </w:r>
          </w:p>
        </w:tc>
        <w:tc>
          <w:tcPr>
            <w:tcW w:w="1176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177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960D3D" w:rsidTr="00960D3D">
        <w:tc>
          <w:tcPr>
            <w:tcW w:w="5070" w:type="dxa"/>
            <w:gridSpan w:val="3"/>
          </w:tcPr>
          <w:p w:rsidR="00960D3D" w:rsidRDefault="00960D3D" w:rsidP="00B4105E">
            <w:pPr>
              <w:spacing w:before="100" w:beforeAutospacing="1" w:after="100" w:afterAutospacing="1"/>
              <w:ind w:firstLine="426"/>
              <w:jc w:val="both"/>
            </w:pPr>
            <w:r>
              <w:t>Всего часов</w:t>
            </w:r>
          </w:p>
        </w:tc>
        <w:tc>
          <w:tcPr>
            <w:tcW w:w="1176" w:type="dxa"/>
          </w:tcPr>
          <w:p w:rsidR="00960D3D" w:rsidRDefault="00960D3D" w:rsidP="00960D3D">
            <w:pPr>
              <w:spacing w:before="100" w:beforeAutospacing="1" w:after="100" w:afterAutospacing="1"/>
              <w:ind w:firstLine="33"/>
              <w:jc w:val="center"/>
            </w:pPr>
            <w:r>
              <w:t>33</w:t>
            </w:r>
          </w:p>
        </w:tc>
        <w:tc>
          <w:tcPr>
            <w:tcW w:w="1177" w:type="dxa"/>
          </w:tcPr>
          <w:p w:rsidR="00960D3D" w:rsidRDefault="00960D3D" w:rsidP="00960D3D">
            <w:pPr>
              <w:spacing w:before="100" w:beforeAutospacing="1" w:after="100" w:afterAutospacing="1"/>
              <w:ind w:firstLine="426"/>
              <w:jc w:val="center"/>
            </w:pPr>
            <w:r>
              <w:t>34</w:t>
            </w:r>
          </w:p>
        </w:tc>
        <w:tc>
          <w:tcPr>
            <w:tcW w:w="1177" w:type="dxa"/>
          </w:tcPr>
          <w:p w:rsidR="00960D3D" w:rsidRDefault="00960D3D" w:rsidP="00960D3D">
            <w:pPr>
              <w:spacing w:before="100" w:beforeAutospacing="1" w:after="100" w:afterAutospacing="1"/>
              <w:ind w:firstLine="426"/>
              <w:jc w:val="center"/>
            </w:pPr>
            <w:r>
              <w:t>34</w:t>
            </w:r>
          </w:p>
        </w:tc>
        <w:tc>
          <w:tcPr>
            <w:tcW w:w="1177" w:type="dxa"/>
          </w:tcPr>
          <w:p w:rsidR="00960D3D" w:rsidRDefault="00960D3D" w:rsidP="00960D3D">
            <w:pPr>
              <w:spacing w:before="100" w:beforeAutospacing="1" w:after="100" w:afterAutospacing="1"/>
              <w:ind w:firstLine="426"/>
              <w:jc w:val="center"/>
            </w:pPr>
            <w:r>
              <w:t>34</w:t>
            </w:r>
          </w:p>
        </w:tc>
      </w:tr>
    </w:tbl>
    <w:p w:rsidR="004616E7" w:rsidRPr="004616E7" w:rsidRDefault="007319E2" w:rsidP="00B4105E">
      <w:pPr>
        <w:spacing w:before="100" w:beforeAutospacing="1" w:after="100" w:afterAutospacing="1"/>
        <w:ind w:firstLine="426"/>
        <w:jc w:val="both"/>
        <w:rPr>
          <w:b/>
          <w:bCs/>
        </w:rPr>
      </w:pPr>
      <w:r w:rsidRPr="00F7722F">
        <w:rPr>
          <w:b/>
          <w:bCs/>
        </w:rPr>
        <w:t xml:space="preserve">Ожидаемые результаты реализации программы </w:t>
      </w:r>
    </w:p>
    <w:p w:rsidR="00693403" w:rsidRDefault="007319E2" w:rsidP="00B4105E">
      <w:pPr>
        <w:spacing w:before="100" w:beforeAutospacing="1" w:after="100" w:afterAutospacing="1"/>
        <w:ind w:firstLine="426"/>
        <w:jc w:val="both"/>
      </w:pPr>
      <w:r w:rsidRPr="00F7722F">
        <w:rPr>
          <w:b/>
          <w:bCs/>
        </w:rPr>
        <w:t>  Результаты первого уровня</w:t>
      </w:r>
      <w:r w:rsidR="00960D3D">
        <w:rPr>
          <w:b/>
          <w:bCs/>
        </w:rPr>
        <w:t xml:space="preserve"> (1-й год обучения)</w:t>
      </w:r>
      <w:r w:rsidRPr="00F7722F">
        <w:rPr>
          <w:b/>
          <w:bCs/>
        </w:rPr>
        <w:t xml:space="preserve"> (приобретение школьником социальных знаний, понимания социальной реальности и повседневной жизни): </w:t>
      </w:r>
      <w:r w:rsidRPr="00F7722F">
        <w:t xml:space="preserve">приобретение школьниками знаний об этике и эстетике повседневной жизни человека; о принятых в обществе нормах поведения и общения; об истории своей семьи и Отечества;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 </w:t>
      </w:r>
    </w:p>
    <w:p w:rsidR="007319E2" w:rsidRPr="00F7722F" w:rsidRDefault="007319E2" w:rsidP="00B4105E">
      <w:pPr>
        <w:spacing w:before="100" w:beforeAutospacing="1" w:after="100" w:afterAutospacing="1"/>
        <w:ind w:firstLine="426"/>
        <w:jc w:val="both"/>
      </w:pPr>
      <w:r w:rsidRPr="00F7722F">
        <w:rPr>
          <w:b/>
          <w:bCs/>
        </w:rPr>
        <w:t xml:space="preserve">Результаты второго уровня </w:t>
      </w:r>
      <w:r w:rsidR="00960D3D">
        <w:rPr>
          <w:b/>
          <w:bCs/>
        </w:rPr>
        <w:t>(2-й год обучения)</w:t>
      </w:r>
      <w:r w:rsidRPr="00F7722F">
        <w:rPr>
          <w:b/>
          <w:bCs/>
        </w:rPr>
        <w:t xml:space="preserve">(формирование позитивного отношения школьника к базовым ценностям нашего общества и к социальной реальности в целом): </w:t>
      </w:r>
      <w:r w:rsidRPr="00F7722F">
        <w:t xml:space="preserve">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 </w:t>
      </w:r>
    </w:p>
    <w:p w:rsidR="007319E2" w:rsidRPr="00F7722F" w:rsidRDefault="007319E2" w:rsidP="00B4105E">
      <w:pPr>
        <w:spacing w:before="100" w:beforeAutospacing="1" w:after="100" w:afterAutospacing="1"/>
        <w:ind w:firstLine="426"/>
        <w:jc w:val="both"/>
      </w:pPr>
      <w:r w:rsidRPr="00F7722F">
        <w:t xml:space="preserve">  </w:t>
      </w:r>
      <w:r w:rsidRPr="00F7722F">
        <w:rPr>
          <w:b/>
          <w:bCs/>
        </w:rPr>
        <w:t>Результаты третьего уровня</w:t>
      </w:r>
      <w:r w:rsidR="00960D3D">
        <w:rPr>
          <w:b/>
          <w:bCs/>
        </w:rPr>
        <w:t xml:space="preserve"> (3-4-й год обучения)</w:t>
      </w:r>
      <w:r w:rsidRPr="00F7722F">
        <w:rPr>
          <w:b/>
          <w:bCs/>
        </w:rPr>
        <w:t xml:space="preserve"> (приобретение школьником опыта самостоятельного социального действия): </w:t>
      </w:r>
      <w:r w:rsidRPr="00F7722F">
        <w:t xml:space="preserve">школьник может приобрести опыт исследовательской деятельности; опыт публичного выступления; самоорганизации и организации совместной деятельности с другими детьми. </w:t>
      </w:r>
    </w:p>
    <w:p w:rsidR="007319E2" w:rsidRPr="00F7722F" w:rsidRDefault="007319E2" w:rsidP="00B4105E">
      <w:pPr>
        <w:spacing w:before="100" w:beforeAutospacing="1"/>
        <w:ind w:firstLine="426"/>
        <w:jc w:val="both"/>
      </w:pPr>
      <w:r w:rsidRPr="00F7722F">
        <w:t xml:space="preserve">Воспитательным результатом, участия ребенка во внеурочной деятельности должны стать духовно-нравственные приобретения, которые помогут ему адаптироваться в основной школе и раскрыть свои личные творческие способности. </w:t>
      </w:r>
    </w:p>
    <w:p w:rsidR="007319E2" w:rsidRPr="00F7722F" w:rsidRDefault="007319E2" w:rsidP="00B4105E">
      <w:pPr>
        <w:ind w:firstLine="426"/>
        <w:jc w:val="both"/>
      </w:pPr>
      <w:r w:rsidRPr="00F7722F">
        <w:t xml:space="preserve">Обобщенный результат образовательной деятельности начальной школы как итог реализации общественного договора фиксируется в портрете ее выпускника: </w:t>
      </w:r>
    </w:p>
    <w:p w:rsidR="007319E2" w:rsidRPr="00F7722F" w:rsidRDefault="007319E2" w:rsidP="00B4105E">
      <w:pPr>
        <w:numPr>
          <w:ilvl w:val="0"/>
          <w:numId w:val="2"/>
        </w:numPr>
        <w:tabs>
          <w:tab w:val="clear" w:pos="720"/>
        </w:tabs>
        <w:spacing w:after="100" w:afterAutospacing="1"/>
        <w:ind w:left="0" w:firstLine="426"/>
        <w:jc w:val="both"/>
      </w:pPr>
      <w:r w:rsidRPr="00F7722F">
        <w:t xml:space="preserve">любознательный, интересующийся, активно познающий мир; </w:t>
      </w:r>
    </w:p>
    <w:p w:rsidR="007319E2" w:rsidRPr="00F7722F" w:rsidRDefault="007319E2" w:rsidP="00B4105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426"/>
        <w:jc w:val="both"/>
      </w:pPr>
      <w:r w:rsidRPr="00F7722F">
        <w:t xml:space="preserve">владеющий основами умения учиться, способный к организации собственной деятельности; </w:t>
      </w:r>
    </w:p>
    <w:p w:rsidR="007319E2" w:rsidRPr="00F7722F" w:rsidRDefault="007319E2" w:rsidP="00B4105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426"/>
        <w:jc w:val="both"/>
      </w:pPr>
      <w:r w:rsidRPr="00F7722F">
        <w:lastRenderedPageBreak/>
        <w:t xml:space="preserve">любящий свой край и свою Родину; </w:t>
      </w:r>
    </w:p>
    <w:p w:rsidR="007319E2" w:rsidRPr="00F7722F" w:rsidRDefault="007319E2" w:rsidP="00B4105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426"/>
        <w:jc w:val="both"/>
      </w:pPr>
      <w:r w:rsidRPr="00F7722F">
        <w:t xml:space="preserve">уважающий и принимающий ценности семьи и общества; </w:t>
      </w:r>
    </w:p>
    <w:p w:rsidR="007319E2" w:rsidRPr="00F7722F" w:rsidRDefault="007319E2" w:rsidP="00B4105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426"/>
        <w:jc w:val="both"/>
      </w:pPr>
      <w:r w:rsidRPr="00F7722F">
        <w:t xml:space="preserve">готовый самостоятельно действовать и отвечать за свои поступки перед семьей и школой; </w:t>
      </w:r>
    </w:p>
    <w:p w:rsidR="004616E7" w:rsidRDefault="007319E2" w:rsidP="00B4105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426"/>
        <w:jc w:val="both"/>
      </w:pPr>
      <w:r w:rsidRPr="00F7722F">
        <w:t xml:space="preserve">доброжелательный, умеющий слушать и слышать партнера, умеющий высказать свое мнение; </w:t>
      </w:r>
    </w:p>
    <w:p w:rsidR="007319E2" w:rsidRDefault="007319E2" w:rsidP="00B4105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426"/>
        <w:jc w:val="both"/>
      </w:pPr>
      <w:r w:rsidRPr="00F7722F">
        <w:t xml:space="preserve">выполняющий правила здорового и безопасного образа жизни для себя и окружающих. </w:t>
      </w:r>
    </w:p>
    <w:p w:rsidR="00471F30" w:rsidRPr="00471F30" w:rsidRDefault="00471F30" w:rsidP="00471F30">
      <w:pPr>
        <w:ind w:firstLine="426"/>
        <w:rPr>
          <w:b/>
        </w:rPr>
      </w:pPr>
      <w:r w:rsidRPr="00471F30">
        <w:rPr>
          <w:b/>
        </w:rPr>
        <w:t>Планируемые результаты освоения программы</w:t>
      </w:r>
    </w:p>
    <w:p w:rsidR="00471F30" w:rsidRPr="00471F30" w:rsidRDefault="00471F30" w:rsidP="00471F30">
      <w:pPr>
        <w:ind w:firstLine="426"/>
        <w:rPr>
          <w:b/>
        </w:rPr>
      </w:pPr>
      <w:r w:rsidRPr="00471F30">
        <w:rPr>
          <w:b/>
        </w:rPr>
        <w:t xml:space="preserve">Личностные результаты: </w:t>
      </w:r>
    </w:p>
    <w:p w:rsidR="00471F30" w:rsidRDefault="00471F30" w:rsidP="00471F30">
      <w:pPr>
        <w:ind w:firstLine="426"/>
      </w:pPr>
      <w:r>
        <w:t>-осознание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471F30" w:rsidRDefault="00471F30" w:rsidP="00471F30">
      <w:pPr>
        <w:ind w:firstLine="426"/>
      </w:pPr>
      <w:r>
        <w:t>-осознание личной ответственности за судьбу страны, потребность быть деятельным участником в общественной, трудовой и досуговой сферах жизни;</w:t>
      </w:r>
    </w:p>
    <w:p w:rsidR="00471F30" w:rsidRDefault="00471F30" w:rsidP="00471F30">
      <w:pPr>
        <w:ind w:firstLine="426"/>
      </w:pPr>
      <w:r>
        <w:t xml:space="preserve">-формирование гордости за свою Родину, гордости за сопричастность к деяниям предыдущих поколений; </w:t>
      </w:r>
    </w:p>
    <w:p w:rsidR="00471F30" w:rsidRDefault="00471F30" w:rsidP="00471F30">
      <w:pPr>
        <w:ind w:firstLine="426"/>
      </w:pPr>
      <w:r>
        <w:t>-понимание учащимися ценности человеческой жизни, справедливости, бескорыстия, уважения человеческого достоинства, милосердия, доброжелательности и способность руководствоваться ими в практической деятельности;</w:t>
      </w:r>
    </w:p>
    <w:p w:rsidR="00471F30" w:rsidRDefault="00471F30" w:rsidP="00471F30">
      <w:pPr>
        <w:ind w:firstLine="426"/>
      </w:pPr>
      <w:r>
        <w:t>-осознание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471F30" w:rsidRDefault="00471F30" w:rsidP="00471F30">
      <w:pPr>
        <w:ind w:firstLine="426"/>
      </w:pPr>
      <w:r>
        <w:t>-уважительное отношение к иному мнению, истории и культуре других народов России;</w:t>
      </w:r>
    </w:p>
    <w:p w:rsidR="00471F30" w:rsidRDefault="00471F30" w:rsidP="00471F30">
      <w:pPr>
        <w:ind w:firstLine="426"/>
      </w:pPr>
      <w:r>
        <w:t xml:space="preserve">-уважение к людям других национальностей, вероисповедания, культуры на основе понимания и принятия базовых общечеловеческих ценностей; </w:t>
      </w:r>
    </w:p>
    <w:p w:rsidR="00471F30" w:rsidRDefault="00471F30" w:rsidP="00471F30">
      <w:pPr>
        <w:ind w:firstLine="426"/>
      </w:pPr>
      <w:r>
        <w:t>-любит и бережет природу, занимает активную позицию в борьбе за сохранением мира на Земле;</w:t>
      </w:r>
    </w:p>
    <w:p w:rsidR="00471F30" w:rsidRDefault="00471F30" w:rsidP="00471F30">
      <w:pPr>
        <w:ind w:firstLine="426"/>
      </w:pPr>
      <w:r>
        <w:t xml:space="preserve"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 </w:t>
      </w:r>
    </w:p>
    <w:p w:rsidR="00471F30" w:rsidRPr="00471F30" w:rsidRDefault="00471F30" w:rsidP="00471F30">
      <w:pPr>
        <w:ind w:firstLine="426"/>
        <w:rPr>
          <w:b/>
        </w:rPr>
      </w:pPr>
      <w:r w:rsidRPr="00471F30">
        <w:rPr>
          <w:b/>
        </w:rPr>
        <w:t>Метапредметные результаты:</w:t>
      </w:r>
    </w:p>
    <w:p w:rsidR="00471F30" w:rsidRDefault="00471F30" w:rsidP="00471F30">
      <w:pPr>
        <w:ind w:firstLine="426"/>
      </w:pPr>
      <w:r>
        <w:t>-способность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471F30" w:rsidRDefault="00471F30" w:rsidP="00471F30">
      <w:pPr>
        <w:ind w:firstLine="426"/>
      </w:pPr>
      <w:r>
        <w:t>-умение осуществлять информационный поиск для выполнения учебных задач;</w:t>
      </w:r>
    </w:p>
    <w:p w:rsidR="00471F30" w:rsidRDefault="00471F30" w:rsidP="00471F30">
      <w:pPr>
        <w:ind w:firstLine="426"/>
      </w:pPr>
      <w:r>
        <w:t>-освоение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т.д.).</w:t>
      </w:r>
    </w:p>
    <w:p w:rsidR="00471F30" w:rsidRDefault="00471F30" w:rsidP="00471F30">
      <w:pPr>
        <w:ind w:firstLine="426"/>
      </w:pPr>
      <w:r>
        <w:t xml:space="preserve">-способность использовать историко-литературные источники художественного наследия для приобретения обобщенных представлений и первоначальных понятий по истории; </w:t>
      </w:r>
    </w:p>
    <w:p w:rsidR="00471F30" w:rsidRDefault="00471F30" w:rsidP="00471F30">
      <w:pPr>
        <w:ind w:firstLine="426"/>
      </w:pPr>
      <w:r>
        <w:t>-совершенствование логичности, доказ</w:t>
      </w:r>
      <w:r w:rsidR="00CE10BA">
        <w:t>ательности суждений, умозаключе</w:t>
      </w:r>
      <w:r>
        <w:t>ний, выводов, установление причинно-следственных связей, закономерностей.</w:t>
      </w:r>
    </w:p>
    <w:p w:rsidR="00471F30" w:rsidRDefault="00471F30" w:rsidP="00471F30">
      <w:pPr>
        <w:ind w:firstLine="426"/>
      </w:pPr>
      <w:r>
        <w:t>- приобретение навыков культуры общения (дома, в школе, в обществе).</w:t>
      </w:r>
    </w:p>
    <w:p w:rsidR="00471F30" w:rsidRDefault="00471F30" w:rsidP="00471F30">
      <w:pPr>
        <w:ind w:firstLine="426"/>
      </w:pPr>
      <w:r>
        <w:t xml:space="preserve">-совершенствование в умениях чтения, слушания обществоведческой литературы, историко-художественной и историко-популярной литературы, документалистики; </w:t>
      </w:r>
    </w:p>
    <w:p w:rsidR="00471F30" w:rsidRDefault="00471F30" w:rsidP="00471F30">
      <w:pPr>
        <w:ind w:firstLine="426"/>
      </w:pPr>
      <w:r>
        <w:t>-в анализе своего пересказа полученных знаний (слышать себя), рассказа учителя и ответов товарищей (слышать других).</w:t>
      </w:r>
    </w:p>
    <w:p w:rsidR="00471F30" w:rsidRPr="00471F30" w:rsidRDefault="00471F30" w:rsidP="00471F30">
      <w:pPr>
        <w:ind w:firstLine="426"/>
        <w:rPr>
          <w:b/>
        </w:rPr>
      </w:pPr>
      <w:r w:rsidRPr="00471F30">
        <w:rPr>
          <w:b/>
        </w:rPr>
        <w:t xml:space="preserve">Предметные результаты: </w:t>
      </w:r>
    </w:p>
    <w:p w:rsidR="00471F30" w:rsidRDefault="00471F30" w:rsidP="00471F30">
      <w:pPr>
        <w:ind w:firstLine="426"/>
      </w:pPr>
      <w:r>
        <w:t xml:space="preserve">-усвоение первоначальных сведений о правах и свободах человека, об обществе и роли человека в нем; </w:t>
      </w:r>
    </w:p>
    <w:p w:rsidR="00471F30" w:rsidRDefault="00471F30" w:rsidP="00471F30">
      <w:pPr>
        <w:ind w:firstLine="426"/>
      </w:pPr>
      <w:r>
        <w:t xml:space="preserve">-владение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</w:p>
    <w:p w:rsidR="00471F30" w:rsidRDefault="00471F30" w:rsidP="00471F30">
      <w:pPr>
        <w:ind w:firstLine="426"/>
      </w:pPr>
      <w:r>
        <w:t xml:space="preserve">Иметь представление о понятиях: равноправие, хороший поступок, плохой поступок, правило, закон, права человека, 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 </w:t>
      </w:r>
    </w:p>
    <w:p w:rsidR="00471F30" w:rsidRDefault="00471F30" w:rsidP="00471F30">
      <w:pPr>
        <w:ind w:firstLine="426"/>
      </w:pPr>
      <w:r>
        <w:t xml:space="preserve">Знание (на уровне обобщенных представлений и первоначальных понятий) значения ключевых слов, раскрывающих курс: человек, личность, общество, гражданин России, его права и обязанности; искусство, культура; Родина, столица, государство, государственная символика, праздники, народы, </w:t>
      </w:r>
      <w:r>
        <w:lastRenderedPageBreak/>
        <w:t xml:space="preserve">населяющие Россию (в отдельных примерах); гражданин мира, международное сотрудничество, общечеловеческие проблемы и ценности; история, предыстория; </w:t>
      </w:r>
    </w:p>
    <w:p w:rsidR="00471F30" w:rsidRDefault="00471F30" w:rsidP="00471F30">
      <w:pPr>
        <w:ind w:firstLine="426"/>
      </w:pPr>
      <w:r>
        <w:t>-знание (на уровне обобщенных представлений) поворотных моментов в истории Российского государства и наиболее зн</w:t>
      </w:r>
      <w:r w:rsidR="00CE10BA">
        <w:t>ачимых событий в истории матери</w:t>
      </w:r>
      <w:r>
        <w:t>альной и духовной культуры России;</w:t>
      </w:r>
    </w:p>
    <w:p w:rsidR="00471F30" w:rsidRDefault="00471F30" w:rsidP="00471F30">
      <w:pPr>
        <w:ind w:firstLine="426"/>
      </w:pPr>
      <w:r>
        <w:t>-умение ориентироваться в периодах предыстории и истории, событиях до нашей эры и нашей эры, в конкретных датах в их вековом и годовом исчислении различать и сравнивать элементарные этические и эстетические понятия.</w:t>
      </w:r>
    </w:p>
    <w:p w:rsidR="00471F30" w:rsidRDefault="00471F30" w:rsidP="00471F30">
      <w:pPr>
        <w:ind w:firstLine="426"/>
      </w:pPr>
      <w:r>
        <w:t>-умение пользоваться картой для определения границ России, её крупнейших городов, рассказывать о родной стране, столице, называть Основной закон нашей страны, приводить примеры важнейших исторических и культурных памятников страны, других стран, родного края;</w:t>
      </w:r>
    </w:p>
    <w:p w:rsidR="00471F30" w:rsidRDefault="00471F30" w:rsidP="00471F30">
      <w:pPr>
        <w:ind w:firstLine="426"/>
      </w:pPr>
      <w:r>
        <w:t>-владение навыками устанавливать и выявлять причинно-следственные связи в социуме;</w:t>
      </w:r>
    </w:p>
    <w:p w:rsidR="00471F30" w:rsidRDefault="00471F30" w:rsidP="00471F30">
      <w:pPr>
        <w:ind w:firstLine="426"/>
      </w:pPr>
      <w:r>
        <w:t>-овладение основами правовой грамотности, правилами правового и нравственного поведения;</w:t>
      </w:r>
    </w:p>
    <w:p w:rsidR="00471F30" w:rsidRDefault="00471F30" w:rsidP="00471F30">
      <w:pPr>
        <w:ind w:firstLine="426"/>
      </w:pPr>
      <w:r>
        <w:t>-сформировано представление о том, что настоящий мужчина обладает умом, решительностью, смелостью, благородством;</w:t>
      </w:r>
    </w:p>
    <w:p w:rsidR="00471F30" w:rsidRDefault="00471F30" w:rsidP="00471F30">
      <w:pPr>
        <w:ind w:firstLine="426"/>
      </w:pPr>
      <w:r>
        <w:t>-сформировано представление о том, что настоящая женщина отличается добротой, вниманием к людям, любовью к детям, умением прощать;</w:t>
      </w:r>
    </w:p>
    <w:p w:rsidR="00471F30" w:rsidRDefault="00471F30" w:rsidP="00471F30">
      <w:pPr>
        <w:ind w:firstLine="426"/>
      </w:pPr>
      <w:r>
        <w:t>-сформировано представление о том, что настоящий сын и дочь, не создают конфликтов, умеют держать данное слово, заботятся о своей семье.</w:t>
      </w:r>
    </w:p>
    <w:p w:rsidR="00E045DF" w:rsidRPr="00E045DF" w:rsidRDefault="00E045DF" w:rsidP="00E045DF">
      <w:pPr>
        <w:spacing w:before="100" w:beforeAutospacing="1" w:after="100" w:afterAutospacing="1"/>
        <w:ind w:firstLine="426"/>
      </w:pPr>
      <w:r w:rsidRPr="00E045DF">
        <w:t>Помимо воспитательных результатов, в ходе освоения младшими школьниками каждого модуля программы достигаются специфические предметные результаты: дополнительные образовательные эффекты</w:t>
      </w:r>
      <w:r w:rsidR="00631ACA">
        <w:t>, обусловле</w:t>
      </w:r>
      <w:r w:rsidRPr="00E045DF">
        <w:t>нные освоением той предметно</w:t>
      </w:r>
      <w:r w:rsidR="00631ACA">
        <w:t>й области, в фокусе которой раз</w:t>
      </w:r>
      <w:r w:rsidRPr="00E045DF">
        <w:t>рабатывается социальный проект или организуется социальная деятельность школьника</w:t>
      </w:r>
      <w:r w:rsidR="00631ACA">
        <w:t>.</w:t>
      </w:r>
    </w:p>
    <w:p w:rsidR="00163D1C" w:rsidRDefault="00946E18" w:rsidP="00D663E0">
      <w:pPr>
        <w:spacing w:before="100" w:beforeAutospacing="1" w:after="100" w:afterAutospacing="1"/>
        <w:ind w:firstLine="426"/>
        <w:jc w:val="center"/>
        <w:rPr>
          <w:b/>
        </w:rPr>
      </w:pPr>
      <w:r w:rsidRPr="00163D1C">
        <w:rPr>
          <w:b/>
        </w:rPr>
        <w:t>МОДУЛЬ «ЧУДЕСНЫЙ ГОРОД»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Важным компонентом просвещения и образования на территории многонациональной Российской Федерации является «национально-региональный компонент», который предусматривает изучение развития и современной проблематики народов, регионов, ближайшего окружения для человека, его Малой Родины, то есть края. Это неслучайно, поскольку в нашем современном обществе наблюдается падение патриотического отношения к своему Отечеству, принижается значимость наследия России. Изучение своего края как раз и является тем фактором, который способствует формированию нравственно-ценностного отношения к своей Родной земле.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   Непростая задача знакомить малышей с родным городом в современных условиях. Можно бесконечно долго воспевать на уроках красоту архитектурных сооружений, скульптурных памятников Петербурга. Однако ребенок, гуляя по городу или идя в школу, встречается с другим городом: неубранным и темным подъездом, грязным и неухоженным двором, припаркованными на тротуарах машинами, вытоптанными газонами, разрисованными фасадами зданий. И в сознании ребенка</w:t>
      </w:r>
      <w:r w:rsidR="00CE10BA">
        <w:t xml:space="preserve"> </w:t>
      </w:r>
      <w:r w:rsidRPr="00326615">
        <w:t>существуют два города: один – нарядный, сказочный, далекий от повседневности, о котором рассказывается на уроках, другой – реальный и зачастую некрасивый, который ребенок видит каждый день. Такое двойственное восприятие мешает осознанию у ребенка собственной сопричастности с изучаемым городом. Получается, что ребенок изучает один город, а живет в другом.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Курс «Чудесный город» как раз и направлен на то, чтобы сблизить два столь разных образа города в сознании ребенка. Поэтому дети в этом курсе изучают современный город, в котором живут. Они открывают в знакомом для них окружении незнакомые «чудеса». Ребята знакомятся с разнообразными сторонами жизни Петербурга: трудовой, культурной, административной;  поведением и отношением петербуржцев к своему городу,  ролью природы в городе, удивительными особенностями Петербурга и его уникальным культурным наследием, созданным и охраняемым настоящими петербуржцами, проблемами современной городской жизни.</w:t>
      </w:r>
    </w:p>
    <w:p w:rsidR="00085BE9" w:rsidRPr="00326615" w:rsidRDefault="00085BE9" w:rsidP="00B4105E">
      <w:pPr>
        <w:ind w:right="355" w:firstLine="426"/>
        <w:jc w:val="both"/>
      </w:pPr>
      <w:r w:rsidRPr="00326615">
        <w:rPr>
          <w:b/>
        </w:rPr>
        <w:t xml:space="preserve">Целью </w:t>
      </w:r>
      <w:r w:rsidR="00D663E0">
        <w:rPr>
          <w:b/>
        </w:rPr>
        <w:t>модуля</w:t>
      </w:r>
      <w:r w:rsidRPr="00326615">
        <w:t xml:space="preserve"> является создание условий для формирования нравственных чувств, духовно-ценностной и практической ориентации младших школьников в окружающем их городском пространстве.</w:t>
      </w:r>
    </w:p>
    <w:p w:rsidR="00085BE9" w:rsidRPr="00326615" w:rsidRDefault="00085BE9" w:rsidP="00B4105E">
      <w:pPr>
        <w:ind w:right="355" w:firstLine="426"/>
        <w:jc w:val="both"/>
        <w:rPr>
          <w:b/>
        </w:rPr>
      </w:pPr>
      <w:r w:rsidRPr="00326615">
        <w:t xml:space="preserve">Для успешного достижения поставленной цели необходимо решить следующие </w:t>
      </w:r>
      <w:r w:rsidRPr="00326615">
        <w:rPr>
          <w:b/>
        </w:rPr>
        <w:t>задачи: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lastRenderedPageBreak/>
        <w:t xml:space="preserve">   1. Способствовать формированию у учащихся:</w:t>
      </w:r>
    </w:p>
    <w:p w:rsidR="00085BE9" w:rsidRDefault="00085BE9" w:rsidP="00B4105E">
      <w:pPr>
        <w:ind w:left="567" w:right="355" w:hanging="567"/>
        <w:jc w:val="both"/>
      </w:pPr>
      <w:r w:rsidRPr="00326615">
        <w:t xml:space="preserve">   -   познавательного интереса к изучению города;</w:t>
      </w:r>
    </w:p>
    <w:p w:rsidR="00085BE9" w:rsidRPr="00326615" w:rsidRDefault="00085BE9" w:rsidP="00B4105E">
      <w:pPr>
        <w:ind w:left="142" w:right="355" w:hanging="142"/>
        <w:jc w:val="both"/>
      </w:pPr>
      <w:r w:rsidRPr="00326615">
        <w:t>- элементарных знаний о составных частях города, о роли людей и природы в формировании городов, о взаимосвязи города и горожан; о памятниках природы и культуры, придающих неповторимый облик Санкт-Петербургу (реки, каналы, острова, парки, сады, мосты, решетки, здания, фонари, скульптура); о важных функциях города как промышленного, торгового и культурного центра страны; о главных ансамблях Петербурга -  его символах, являющихся частью всемирного культурного наследия; о петербуржцах – создателях и носителях петербургской культуры.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2. Содействовать формированию представления об уникальности, неповторимости облика Петербурга.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3. </w:t>
      </w:r>
      <w:r w:rsidR="00D663E0">
        <w:t>Формировать краеведческие умения</w:t>
      </w:r>
      <w:r w:rsidRPr="00326615">
        <w:t>: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грамотно произносить, писать и применять термины и понятия;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ориентироваться по упрощенной карте-схеме города, маршрутному листу;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соотносить объект на карте с городским пространством;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пользоваться краеведческой литературой;</w:t>
      </w:r>
    </w:p>
    <w:p w:rsidR="00085BE9" w:rsidRPr="00326615" w:rsidRDefault="00085BE9" w:rsidP="00D663E0">
      <w:pPr>
        <w:ind w:left="142" w:right="355" w:hanging="142"/>
        <w:jc w:val="both"/>
      </w:pPr>
      <w:r w:rsidRPr="00326615">
        <w:t xml:space="preserve">   - рассматривать городские объекты и объекты, окружающие в повседневной жизни как источник и уметь извлекать из него информацию;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описывать памятники, достопримечательности по памяткам;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соединять повседневный опыт и знания о городе, полученные на уроках.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4. Развивать монологическую речь и мыслительные умения: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работать с познавательными заданиями (тексты, стихи, ребусы, кроссворды);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подбирать слова, характеризующие объект;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выявлять главные признаки объекта;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сравнивать объекты и делать выводы;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обосновывать свою точку зрения;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переносить знания, полученные на других учебных предметах.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5. Создавать условия для формирования оценочных суждений: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формировать знания об утилитарной, эстетической, социальной, историко-культурной значимости городских объектов;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выражать свое отношение к объекту, событию, творческой деятельности.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6. Содействовать развитию креативного мышления и реализации творческого потенциала учащихся: изображать изученные объекты (в рисунке, поделке, сочинении, сказке, стихотворении, эпитетах).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7. Способствовать практическому применению полученных знаний и умений:   соблюдать правила поведения в общении с одноклассниками, в городской среде, в транспорте, на экскурсиях, в музеях, библиотеках, храмах.</w:t>
      </w:r>
    </w:p>
    <w:p w:rsidR="00085BE9" w:rsidRDefault="00085BE9" w:rsidP="00B4105E">
      <w:pPr>
        <w:ind w:left="567" w:right="355" w:hanging="567"/>
        <w:jc w:val="both"/>
      </w:pPr>
    </w:p>
    <w:p w:rsidR="00085BE9" w:rsidRPr="00326615" w:rsidRDefault="00085BE9" w:rsidP="00B4105E">
      <w:pPr>
        <w:ind w:right="355" w:firstLine="426"/>
        <w:jc w:val="both"/>
        <w:rPr>
          <w:b/>
        </w:rPr>
      </w:pPr>
      <w:r w:rsidRPr="00326615">
        <w:rPr>
          <w:b/>
        </w:rPr>
        <w:t xml:space="preserve"> Содержание курса «Чудесный город».</w:t>
      </w:r>
    </w:p>
    <w:p w:rsidR="00085BE9" w:rsidRPr="00326615" w:rsidRDefault="00085BE9" w:rsidP="00B4105E">
      <w:pPr>
        <w:ind w:right="355"/>
        <w:jc w:val="both"/>
      </w:pPr>
      <w:r w:rsidRPr="00326615">
        <w:t xml:space="preserve">Содержание программы </w:t>
      </w:r>
      <w:r>
        <w:t>«Чудесный город» включает 3 (5)</w:t>
      </w:r>
      <w:r w:rsidRPr="00326615">
        <w:t xml:space="preserve"> разделов:</w:t>
      </w:r>
    </w:p>
    <w:p w:rsidR="00B4105E" w:rsidRDefault="00085BE9" w:rsidP="00B4105E">
      <w:pPr>
        <w:pStyle w:val="a3"/>
        <w:numPr>
          <w:ilvl w:val="0"/>
          <w:numId w:val="39"/>
        </w:numPr>
        <w:ind w:right="355"/>
        <w:jc w:val="both"/>
      </w:pPr>
      <w:r w:rsidRPr="00326615">
        <w:t xml:space="preserve">первый раздел – «Мир живого города»; </w:t>
      </w:r>
    </w:p>
    <w:p w:rsidR="00B4105E" w:rsidRDefault="00085BE9" w:rsidP="00B4105E">
      <w:pPr>
        <w:pStyle w:val="a3"/>
        <w:numPr>
          <w:ilvl w:val="0"/>
          <w:numId w:val="39"/>
        </w:numPr>
        <w:ind w:right="355"/>
        <w:jc w:val="both"/>
      </w:pPr>
      <w:r w:rsidRPr="00326615">
        <w:t xml:space="preserve">второй – «Удивительный Санкт-Петербург»; </w:t>
      </w:r>
    </w:p>
    <w:p w:rsidR="00B4105E" w:rsidRDefault="00085BE9" w:rsidP="00B4105E">
      <w:pPr>
        <w:pStyle w:val="a3"/>
        <w:numPr>
          <w:ilvl w:val="0"/>
          <w:numId w:val="39"/>
        </w:numPr>
        <w:ind w:right="355"/>
        <w:jc w:val="both"/>
      </w:pPr>
      <w:r w:rsidRPr="00326615">
        <w:t xml:space="preserve">третий – «Блистательный Санкт-Петербург»; </w:t>
      </w:r>
    </w:p>
    <w:p w:rsidR="00B4105E" w:rsidRDefault="00085BE9" w:rsidP="00B4105E">
      <w:pPr>
        <w:pStyle w:val="a3"/>
        <w:numPr>
          <w:ilvl w:val="0"/>
          <w:numId w:val="39"/>
        </w:numPr>
        <w:ind w:right="355"/>
        <w:jc w:val="both"/>
      </w:pPr>
      <w:r w:rsidRPr="00326615">
        <w:t xml:space="preserve">четвертый (дополнительный) – «Самые, самые…», </w:t>
      </w:r>
    </w:p>
    <w:p w:rsidR="00085BE9" w:rsidRPr="00326615" w:rsidRDefault="00085BE9" w:rsidP="00B4105E">
      <w:pPr>
        <w:pStyle w:val="a3"/>
        <w:numPr>
          <w:ilvl w:val="0"/>
          <w:numId w:val="39"/>
        </w:numPr>
        <w:ind w:right="355"/>
        <w:jc w:val="both"/>
      </w:pPr>
      <w:r w:rsidRPr="00326615">
        <w:t>пятый (дополнительный) «Район, в котором я учусь».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Содержание первого раздела «Мир живого города» знакомит учащихся  с утилитарной значимостью  всех частей любого города (домов, улиц, рек и каналов, садов и парков), а также исторической (дома возникли не сразу, у них есть история) и социальной (взаимосвязь города и горожан, зависимость состояния города от поведения людей).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Содержание второго раздела программы «Удивительный Санкт-Петербург» раскрывает уникальные особенности конкретного города 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Санкт-Петербурга, отличающие его от любого другого города (удивительное имя, возраст, герб, ровесник города, природные особенности, удивительный наряд и характер).  В то же время </w:t>
      </w:r>
    </w:p>
    <w:p w:rsidR="00085BE9" w:rsidRPr="00326615" w:rsidRDefault="00085BE9" w:rsidP="00B4105E">
      <w:pPr>
        <w:ind w:right="355" w:firstLine="426"/>
        <w:jc w:val="both"/>
      </w:pPr>
      <w:r w:rsidRPr="00326615">
        <w:lastRenderedPageBreak/>
        <w:t>раскрывается и ценность труда создателей СПб (главное богатство города– его жители; город хранит память об известных и безымянных жителях).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Содержание третьего раздела программы «Блистательный Санкт-Петербург» знакомит учащихся с центром города, его главными достопримечательностями, ансамблями-символами города, расположенными на берегах Невы (Зимний дворец – символ столичного города, центр мировой культуры; Петропавловская крепость – символ рождения города, города военной славы России; Адмиралтейство символ рождения военно-морского флота, города военно-морской славы; Стрелка Васильевского острова – символ торгового порта России; Сенатская площадь – символ столичного города, основанного Петром 1). Раскрывается их эстетическая, историческая значимость, а также ценность труда людей, создавших эти достопримечательности. 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Содержание четвертого (дополнительного) раздела «Самые, самые…» знакомит учащихся с самыми интересными в истории и культуре объектами города (Дворцовая площадь – самая главная площадь нашего города, Невский проспект – самый главный проспект нашего города, Александро-Невская лавра – самый первый монастырь, духовный центр нашего города). Раскрывается их эстетическая, историческая, утилитарная значимость и ценность труда их создателей.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Содержание пятого (дополнительного) раздела  «Район, в котором я учусь» служит для обобщения и конкретизации пройденного материала по 1, 2, 3 разделам. Выявляется ценность района с позиции утилитарности (район – большая «клетка» города), городской эстетики (неповторимость убранства фасадов домов, улиц, набережных, мостов, парков и садов), его исторической  и современной значимости (формирование территории района, его роль в  жизни современного города) и ценности созидательного труда людей – главного богатства района и бережного отношения к нему. 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Содержание четвертого и пятого разделов можно поменять местами в зависимости от его актуальности для учителя.</w:t>
      </w:r>
    </w:p>
    <w:p w:rsidR="00085BE9" w:rsidRPr="00326615" w:rsidRDefault="00085BE9" w:rsidP="00B4105E">
      <w:pPr>
        <w:ind w:right="355" w:firstLine="426"/>
        <w:jc w:val="both"/>
      </w:pPr>
      <w:r w:rsidRPr="00326615">
        <w:rPr>
          <w:b/>
        </w:rPr>
        <w:t xml:space="preserve">Предполагаемые результаты обучения. 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Во время прохождения начального курса «Чудесный город» предполагается, что учащиеся:</w:t>
      </w:r>
    </w:p>
    <w:p w:rsidR="00085BE9" w:rsidRPr="00326615" w:rsidRDefault="00085BE9" w:rsidP="00B4105E">
      <w:pPr>
        <w:ind w:right="355" w:firstLine="426"/>
        <w:jc w:val="both"/>
      </w:pPr>
      <w:r w:rsidRPr="00326615">
        <w:t>- овладеют элементарными знаниями о составных частях города, об удивительных особенностях (город островов, рек и каналов, мостов, архитектурных ансамблей, скульптурных памятников) присущих только Санкт-Петербургу, о роли людей и природы в формировании города и в решении городских проблем, о важных функциях города, о самых его известных достопримечательностях, то есть о том, что делает облик Петербурга неповторимым, отличным от других городов;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- научатся правильно употреблять и писать «городские» слова и выражения; ориентироваться по упрощенной карте-схеме города, маршрутному листу; пользоваться краеведческой литературой; описывать достопримечательности по памяткам; применять для выполнения заданий свой повседневный опыт и знания о городе, полученные на уроках;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- проявят познавательный интерес к изучению своей Малой Родины в выполнении творческих заданий, в желании посетить музей, выставку и написать отзыв, самостоятельно найти информацию, написать стихотворение или сказку о городе;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- смогут развить монологическую речь и мыслительные умения (работать со стихами, ребусами, кроссвордами; характеризовать объект, выявляя его главные признаки; сравнивать объекты; доказывать свою точку зрения);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-  начнут выражать свое отношение к памятнику, событию, творчеству людей через слово, рисунок, поделку. </w:t>
      </w:r>
    </w:p>
    <w:p w:rsidR="00085BE9" w:rsidRDefault="00085BE9" w:rsidP="00B4105E">
      <w:pPr>
        <w:ind w:right="355" w:firstLine="426"/>
        <w:jc w:val="both"/>
      </w:pPr>
      <w:r w:rsidRPr="00326615">
        <w:t xml:space="preserve">    И, конечно, полученные  знания и умения должны способствовать бережному отношению ребят к созданному предшествующими поколениями и создаваемому в настоящее время, и уважению в общении в семье, с одноклассниками, в городском пространстве: на экскурсиях, в транспорте, музеях, театрах, библиотеках, храмах.</w:t>
      </w:r>
    </w:p>
    <w:p w:rsidR="00085BE9" w:rsidRDefault="00085BE9" w:rsidP="00B4105E">
      <w:pPr>
        <w:ind w:right="355" w:firstLine="426"/>
        <w:jc w:val="both"/>
      </w:pPr>
    </w:p>
    <w:p w:rsidR="00085BE9" w:rsidRDefault="00085BE9" w:rsidP="00B4105E">
      <w:pPr>
        <w:ind w:right="355" w:firstLine="426"/>
        <w:jc w:val="both"/>
      </w:pPr>
    </w:p>
    <w:p w:rsidR="00085BE9" w:rsidRPr="00326615" w:rsidRDefault="00085BE9" w:rsidP="00B4105E">
      <w:pPr>
        <w:ind w:right="355" w:firstLine="426"/>
        <w:jc w:val="both"/>
      </w:pPr>
      <w:r w:rsidRPr="00326615">
        <w:rPr>
          <w:b/>
        </w:rPr>
        <w:t>Формы учета результатов обучения.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Поскольку не только процесс обучения должен быть интересным для ребенка, но и формы контроля после завершения темы должны способствовать формированию познавательного интереса к предмету и не отталкивать от него, предполагается использовать игровые формы учета результатов обучения, такие как «Составь слово», «Собери дом», «Построй улицу», «Собери герб», «Проведи </w:t>
      </w:r>
      <w:r w:rsidRPr="00326615">
        <w:lastRenderedPageBreak/>
        <w:t>кораблик» (для 1 года обучения), «Своя игра», «Что? Где? Когда? Почему?», «Верю – не верю», «Звездный час», «Умники и умницы», игры по станциям, викторины (для 2-3 года обучения). Командные игры не только поддерживают интерес ребят, но и помогают находить ответ на вопрос сообща, слушать и уважать чужое мнение, кратко и ёмко формулировать мысль, не бояться выражать свое мнение, брать на себя ответственность за команду.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Задания по текущему контролю за освоением программы представлены в петербургских тетрадях «Чудесный город», «Угадай-ка». Например, «вставь буквы в слова», «узнай по плану, по фрагменту здания», «разгадай кроссворд», «подчеркни в стихотворении слова, которые указывают на памятник», «отгадай ребус», «объясни понятие». Они соответствуют целям, задачам, содержанию курса.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Также и для домашней работы предполагаются познавательные задания, типа: «наряди здание и опиши его», «нарисуй свою решетку», «заполни лепестки ромашки», «допиши секретное донесение», «придумай свой ребус», «составь кроссворд», «сочини сказку», которые ребята выполняют всегда с удовольствием.</w:t>
      </w:r>
    </w:p>
    <w:p w:rsidR="00085BE9" w:rsidRPr="00326615" w:rsidRDefault="00085BE9" w:rsidP="00B4105E">
      <w:pPr>
        <w:ind w:right="355" w:firstLine="426"/>
        <w:jc w:val="both"/>
      </w:pPr>
    </w:p>
    <w:p w:rsidR="00085BE9" w:rsidRPr="005D5771" w:rsidRDefault="00085BE9" w:rsidP="00B4105E">
      <w:pPr>
        <w:ind w:right="355" w:firstLine="426"/>
        <w:jc w:val="both"/>
        <w:rPr>
          <w:b/>
          <w:sz w:val="28"/>
        </w:rPr>
      </w:pPr>
    </w:p>
    <w:p w:rsidR="00085BE9" w:rsidRPr="00D932CA" w:rsidRDefault="00085BE9" w:rsidP="00B4105E">
      <w:pPr>
        <w:ind w:right="355" w:firstLine="426"/>
        <w:jc w:val="both"/>
        <w:rPr>
          <w:sz w:val="28"/>
        </w:rPr>
      </w:pPr>
    </w:p>
    <w:p w:rsidR="00085BE9" w:rsidRPr="00B50867" w:rsidRDefault="00085BE9" w:rsidP="00B4105E">
      <w:pPr>
        <w:ind w:firstLine="426"/>
        <w:jc w:val="both"/>
        <w:rPr>
          <w:b/>
          <w:sz w:val="20"/>
          <w:szCs w:val="20"/>
        </w:rPr>
      </w:pPr>
      <w:r w:rsidRPr="00B50867">
        <w:rPr>
          <w:b/>
          <w:sz w:val="20"/>
          <w:szCs w:val="20"/>
        </w:rPr>
        <w:t>ТЕМАТИЧЕСКОЕ ПЛАНИРОВАНИЕ ПО КУРСУ «ЧУДЕСНЫЙ ГОРОД» ДЛЯ 4 КЛАСС</w:t>
      </w:r>
      <w:r w:rsidR="00B6632B">
        <w:rPr>
          <w:b/>
          <w:sz w:val="20"/>
          <w:szCs w:val="20"/>
        </w:rPr>
        <w:t>А</w:t>
      </w:r>
    </w:p>
    <w:p w:rsidR="00085BE9" w:rsidRPr="00326615" w:rsidRDefault="00085BE9" w:rsidP="00B4105E">
      <w:pPr>
        <w:ind w:firstLine="426"/>
        <w:jc w:val="both"/>
        <w:rPr>
          <w:b/>
        </w:rPr>
      </w:pPr>
    </w:p>
    <w:tbl>
      <w:tblPr>
        <w:tblW w:w="1049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700"/>
        <w:gridCol w:w="4540"/>
        <w:gridCol w:w="4250"/>
      </w:tblGrid>
      <w:tr w:rsidR="007F4286" w:rsidRPr="00B50867" w:rsidTr="003C49F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86" w:rsidRDefault="007F4286" w:rsidP="007F4286">
            <w:pPr>
              <w:jc w:val="center"/>
              <w:rPr>
                <w:sz w:val="20"/>
                <w:szCs w:val="20"/>
              </w:rPr>
            </w:pPr>
          </w:p>
          <w:p w:rsidR="007F4286" w:rsidRPr="007F4286" w:rsidRDefault="007F4286" w:rsidP="007F4286">
            <w:pPr>
              <w:jc w:val="center"/>
              <w:rPr>
                <w:b/>
              </w:rPr>
            </w:pPr>
            <w:r w:rsidRPr="007F4286">
              <w:rPr>
                <w:b/>
              </w:rPr>
              <w:t>4 класс (14 часов)</w:t>
            </w: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Казанская  площадь.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Где расположен ансамбль  Казанской площади? Какой канал протекает рядом? Какой мост является частью площади?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Почему так называется?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4. Что находится на Казанской площади? 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Можно ли назвать площадь ансамблем?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Кто создал ансамбль?</w:t>
            </w:r>
          </w:p>
          <w:p w:rsidR="00E70A2D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7. Можно лм назвать площадь памятником, достопримечательностью, символом, почему? </w:t>
            </w:r>
          </w:p>
          <w:p w:rsidR="00E70A2D" w:rsidRDefault="00E70A2D" w:rsidP="009F6BC0">
            <w:pPr>
              <w:jc w:val="both"/>
              <w:rPr>
                <w:sz w:val="20"/>
                <w:szCs w:val="20"/>
              </w:rPr>
            </w:pPr>
          </w:p>
          <w:p w:rsidR="00E70A2D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Экскурсия «Площади Невс</w:t>
            </w:r>
            <w:r>
              <w:rPr>
                <w:sz w:val="20"/>
                <w:szCs w:val="20"/>
              </w:rPr>
              <w:t>кого про</w:t>
            </w:r>
            <w:r w:rsidRPr="00B50867">
              <w:rPr>
                <w:sz w:val="20"/>
                <w:szCs w:val="20"/>
              </w:rPr>
              <w:t>спекта».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Слайд-путешествие,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«Угадай-ка», упрощенная карта-схема.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«Почему так названы?».</w:t>
            </w:r>
          </w:p>
          <w:p w:rsidR="00E70A2D" w:rsidRPr="00B50867" w:rsidRDefault="00E70A2D" w:rsidP="009F6B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Повторитель</w:t>
            </w:r>
            <w:r>
              <w:rPr>
                <w:sz w:val="20"/>
                <w:szCs w:val="20"/>
              </w:rPr>
              <w:t>но-обобщаю</w:t>
            </w:r>
            <w:r w:rsidRPr="00B50867">
              <w:rPr>
                <w:sz w:val="20"/>
                <w:szCs w:val="20"/>
              </w:rPr>
              <w:t>щий урок «Площади Невского проспекта»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Как связать площади, смотрящие на Невский проспект, одним маршрутом (по карте)?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Что и кого увековечили названия площадей?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В чем особенность каждой площади?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Какие произведения искусства украшают площади?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Какова роль площадей в убранстве Невского проспекта и города?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b/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Казанский собор – главный православный собор Санкт-Петербурга.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Что такое собор?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Почему собор называется Казанским?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В чем особенность расположения собора?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Чем удивителен план собора?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5. Каков облик собора? 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Каково внутреннее убранство собора7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Кто и когда создал собор?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8. Почему собор стал военным памятником?</w:t>
            </w:r>
          </w:p>
          <w:p w:rsidR="00E70A2D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8. Почему собор – памятник, достопримечательность, символ города? </w:t>
            </w:r>
          </w:p>
          <w:p w:rsidR="00E70A2D" w:rsidRDefault="00E70A2D" w:rsidP="009F6BC0">
            <w:pPr>
              <w:jc w:val="both"/>
              <w:rPr>
                <w:sz w:val="20"/>
                <w:szCs w:val="20"/>
              </w:rPr>
            </w:pPr>
          </w:p>
          <w:p w:rsidR="00E70A2D" w:rsidRPr="00B50867" w:rsidRDefault="00E70A2D" w:rsidP="009F6BC0">
            <w:pPr>
              <w:jc w:val="both"/>
              <w:rPr>
                <w:b/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Экскурсияв Казанский собор.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Слайд-путешествие,</w:t>
            </w:r>
          </w:p>
          <w:p w:rsidR="00E70A2D" w:rsidRPr="00B50867" w:rsidRDefault="00E70A2D" w:rsidP="009F6BC0">
            <w:pPr>
              <w:jc w:val="both"/>
              <w:rPr>
                <w:b/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«Угадай-ка», упрощенная карта-схема.</w:t>
            </w: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b/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Нев</w:t>
            </w:r>
            <w:r>
              <w:rPr>
                <w:sz w:val="20"/>
                <w:szCs w:val="20"/>
              </w:rPr>
              <w:t>ский прос</w:t>
            </w:r>
            <w:r w:rsidRPr="00B50867">
              <w:rPr>
                <w:sz w:val="20"/>
                <w:szCs w:val="20"/>
              </w:rPr>
              <w:t>пект – проспект разных храмов.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Что такое храм? Для чего он нужен людям?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Какие храмы находятся на Невском проспекте? Почему они так называются?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Где на Невском проспекте они расположены?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Людей каких национальностей объединяли храмы Невского проспекта?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5. Можно ли назвать храмы нарядными </w:t>
            </w:r>
            <w:r w:rsidRPr="00B50867">
              <w:rPr>
                <w:sz w:val="20"/>
                <w:szCs w:val="20"/>
              </w:rPr>
              <w:lastRenderedPageBreak/>
              <w:t>зданиями?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Кто создатели храмов?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Какое значение имеют храмы для города и горожан?</w:t>
            </w:r>
          </w:p>
          <w:p w:rsidR="00E70A2D" w:rsidRPr="00B50867" w:rsidRDefault="00E70A2D" w:rsidP="009F6BC0">
            <w:pPr>
              <w:jc w:val="both"/>
              <w:rPr>
                <w:b/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8. Как нужно вести себя в храмах?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lastRenderedPageBreak/>
              <w:t>Слайд-путешествие,</w:t>
            </w:r>
          </w:p>
          <w:p w:rsidR="00E70A2D" w:rsidRPr="00B50867" w:rsidRDefault="00E70A2D" w:rsidP="009F6BC0">
            <w:pPr>
              <w:jc w:val="both"/>
              <w:rPr>
                <w:b/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«Угадай-ка», упрощенная карта-схема.</w:t>
            </w: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b/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lastRenderedPageBreak/>
              <w:t>5.</w:t>
            </w:r>
            <w:r>
              <w:rPr>
                <w:sz w:val="20"/>
                <w:szCs w:val="20"/>
              </w:rPr>
              <w:t xml:space="preserve"> А</w:t>
            </w:r>
            <w:r w:rsidRPr="00B50867">
              <w:rPr>
                <w:sz w:val="20"/>
                <w:szCs w:val="20"/>
              </w:rPr>
              <w:t>ничков дворец – самый старинный дворец Невского проспекта.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Что такое дворец? Для кого строились дворцы?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Чем отличается дворец от других жилых домов?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Где находится Аничков дворец?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Почему так называется дворец?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Кто создатели дворца?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Как служил дворец в прошлом?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Почему самый старинный дворец  - самый детский на Невском проспекте?</w:t>
            </w:r>
          </w:p>
          <w:p w:rsidR="00E70A2D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8. Можно ли назвать дворец памятником, достопримечательностью города?</w:t>
            </w:r>
          </w:p>
          <w:p w:rsidR="00E70A2D" w:rsidRPr="00B50867" w:rsidRDefault="00E70A2D" w:rsidP="009F6BC0">
            <w:pPr>
              <w:jc w:val="both"/>
              <w:rPr>
                <w:b/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 Экскурсия в Аничков дворец.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Слайд-путешествие,</w:t>
            </w:r>
          </w:p>
          <w:p w:rsidR="00E70A2D" w:rsidRPr="00B50867" w:rsidRDefault="00E70A2D" w:rsidP="009F6BC0">
            <w:pPr>
              <w:jc w:val="both"/>
              <w:rPr>
                <w:b/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«Угадай-ка», упрощенная карта-схема.</w:t>
            </w: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Невский проспект – проспект дворцов.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Какие еще дворцы расположены на Невском проспекте? Сравните их расположение с Аничковым дворцом?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Какой секрет спрятан в названии дворцов?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Похожи ли дворцы своим убранством?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Кто создатели дворцов?</w:t>
            </w:r>
          </w:p>
          <w:p w:rsidR="00E70A2D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5. Как использовались дворцы в прошлом и как используются сейчас? </w:t>
            </w:r>
          </w:p>
          <w:p w:rsidR="00E70A2D" w:rsidRDefault="00E70A2D" w:rsidP="009F6BC0">
            <w:pPr>
              <w:jc w:val="both"/>
              <w:rPr>
                <w:sz w:val="20"/>
                <w:szCs w:val="20"/>
              </w:rPr>
            </w:pP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Экскурсия «Храмы и дворцы Невского про</w:t>
            </w:r>
            <w:r>
              <w:rPr>
                <w:sz w:val="20"/>
                <w:szCs w:val="20"/>
              </w:rPr>
              <w:t>спек</w:t>
            </w:r>
            <w:r w:rsidRPr="00B50867">
              <w:rPr>
                <w:sz w:val="20"/>
                <w:szCs w:val="20"/>
              </w:rPr>
              <w:t>та».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Слайд-путешествие,</w:t>
            </w:r>
          </w:p>
          <w:p w:rsidR="00E70A2D" w:rsidRPr="00B50867" w:rsidRDefault="00E70A2D" w:rsidP="009F6BC0">
            <w:pPr>
              <w:jc w:val="both"/>
              <w:rPr>
                <w:b/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«Угадай-ка», упрощенная карта-схема.</w:t>
            </w: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Повторитель</w:t>
            </w:r>
            <w:r>
              <w:rPr>
                <w:sz w:val="20"/>
                <w:szCs w:val="20"/>
              </w:rPr>
              <w:t>но-обобщаю</w:t>
            </w:r>
            <w:r w:rsidRPr="00B50867">
              <w:rPr>
                <w:sz w:val="20"/>
                <w:szCs w:val="20"/>
              </w:rPr>
              <w:t>щий урок по теме «Храмы и дворцы Невского проспекта»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Как узнать храм, дворец?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Что схожего в расположении храмов Невского проспекта?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Что схожего в расположении дворцов Невского проспекта?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Какая закономерность есть в  названии дворцов и храмов?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Какой декор использован в убранстве храмов и дворцов?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Можно ли назвать двор</w:t>
            </w:r>
            <w:r w:rsidRPr="00B50867">
              <w:rPr>
                <w:sz w:val="20"/>
                <w:szCs w:val="20"/>
              </w:rPr>
              <w:t>цы и храмы памятниками, достопримечательностями?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8. Театры, филармония,  библиотека.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Для чего нужен театр, филармония, библиотека?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Где на Невском проспекте детям и взрослым можно посмотреть театральные представления?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Где на Невском проспекте детям и взрослым можно послушать музыку?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В какой самой старинной и большой библиотеке города на Невском проспекте можно почитать самые редкие книги?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Как узнать на Невском проспекте театр, филармонию, библиотеку? 6. Как себя нужно вести в этих культурных центрах?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Являются ли они памятниками, достопримечательностями?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Слайд-путешествие,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упрощенная карта-схема.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9. Невский проспект – проспект магазинов.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Для чего нужны магазины?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Откуда привозят товары для продажи в магазинах Невского проспекта?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Какой магазин самый старинный? Где он на</w:t>
            </w:r>
            <w:r>
              <w:rPr>
                <w:sz w:val="20"/>
                <w:szCs w:val="20"/>
              </w:rPr>
              <w:t>хо</w:t>
            </w:r>
            <w:r w:rsidRPr="00B50867">
              <w:rPr>
                <w:sz w:val="20"/>
                <w:szCs w:val="20"/>
              </w:rPr>
              <w:t>дится? Как его узнать?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У какого магазина французское название? Где он расположен и в чем его особенность?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Какой магазин самый «мудрый», почему? Где он находится? Как его узнать?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6. Можно ли магазины назвать памятниками, </w:t>
            </w:r>
            <w:r w:rsidRPr="00B50867">
              <w:rPr>
                <w:sz w:val="20"/>
                <w:szCs w:val="20"/>
              </w:rPr>
              <w:lastRenderedPageBreak/>
              <w:t>достопримечательностями?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lastRenderedPageBreak/>
              <w:t>Слайд-путешествие,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«Угадай-ка», упрощенная карта-схема.</w:t>
            </w: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lastRenderedPageBreak/>
              <w:t>10. Повторительно-обобщающий урок по теме «Невский проспект».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Калейдоскоп названий.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Затерявшиеся памятники (тексты с пропусками о расположении памятников).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Хоровод имен создателей.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Узнай памятник по плану, силуэту, детали.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Страницы прошлого памятников.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 Традиции настоящего времени, связанные с памятниками Невского проспекта.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Конкурс посланий будущим поколениям.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11. Мой район – большая клетка города.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Почему город разделен на районы? Что такое район?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Как называется район, в котором ты учишься? Почему?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Где находится район на территории города?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Каков район?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Какие главные «клетки»- здания района ты знаешь?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Какие главные «руки» - улицы района ты знаешь?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Какие «сосуды» - реки и каналы есть в районе?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8. Какие «легкие» - сады и парки есть в районе?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9. Можно ли назвать район большой «клеткой» СПб?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«Почему так названы?», карта-схема,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слайд-путешествие.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12. Уди</w:t>
            </w:r>
            <w:r w:rsidR="00B6632B">
              <w:rPr>
                <w:sz w:val="20"/>
                <w:szCs w:val="20"/>
              </w:rPr>
              <w:t>вительные  отличительные особен</w:t>
            </w:r>
            <w:r w:rsidRPr="00B50867">
              <w:rPr>
                <w:sz w:val="20"/>
                <w:szCs w:val="20"/>
              </w:rPr>
              <w:t>ности  моего района.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Какие удивительные природные особенности Санкт-Петербурга есть и в районе, где ты учишься?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Каков сказочный наряд набережных и мостов района?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Где в районе можно полюбоваться «чугунным кружевом»?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Какие сказочные звери поселились на улицах и фасадах домов района?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Чем примечательны фасады самых красивых старинных домов?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Можно ли назвать район созданием рук человеческих?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карта-схема,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слайд-путешествие.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13. Богатства моего района.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Что такое богатства города?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Какие богатства есть в районе?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Как они называются и где находятся?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Какое значение имеют для города и его жителей?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5. Кто создал богатства района? 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Можешь ли ты назвать жителей района, прославивших его. Как о них увековечена память?</w:t>
            </w:r>
          </w:p>
          <w:p w:rsidR="00E70A2D" w:rsidRDefault="00E70A2D" w:rsidP="00E70A2D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Что и кто мешает порядку в районе и что и кто поддерживает порядок?</w:t>
            </w:r>
          </w:p>
          <w:p w:rsidR="00E70A2D" w:rsidRPr="00B50867" w:rsidRDefault="00E70A2D" w:rsidP="00E70A2D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Экскурсия по своему району.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карта-схема,</w:t>
            </w:r>
          </w:p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слайд-путешествие.</w:t>
            </w:r>
          </w:p>
        </w:tc>
      </w:tr>
      <w:tr w:rsidR="00E70A2D" w:rsidRPr="00B50867" w:rsidTr="003C49F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14. Урок итогового обобщения.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Урок-праздник, посвященный городу.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jc w:val="both"/>
              <w:rPr>
                <w:sz w:val="20"/>
                <w:szCs w:val="20"/>
              </w:rPr>
            </w:pPr>
          </w:p>
        </w:tc>
      </w:tr>
    </w:tbl>
    <w:p w:rsidR="00085BE9" w:rsidRPr="00B50867" w:rsidRDefault="00085BE9" w:rsidP="00B4105E">
      <w:pPr>
        <w:ind w:firstLine="426"/>
        <w:jc w:val="both"/>
        <w:rPr>
          <w:b/>
          <w:sz w:val="20"/>
          <w:szCs w:val="20"/>
        </w:rPr>
      </w:pPr>
    </w:p>
    <w:p w:rsidR="00085BE9" w:rsidRPr="00B50867" w:rsidRDefault="00085BE9" w:rsidP="00B4105E">
      <w:pPr>
        <w:ind w:right="355" w:firstLine="426"/>
        <w:jc w:val="both"/>
        <w:rPr>
          <w:b/>
          <w:sz w:val="20"/>
          <w:szCs w:val="20"/>
        </w:rPr>
      </w:pPr>
    </w:p>
    <w:p w:rsidR="00085BE9" w:rsidRPr="00B50867" w:rsidRDefault="00085BE9" w:rsidP="00B4105E">
      <w:pPr>
        <w:ind w:right="-185" w:firstLine="426"/>
        <w:jc w:val="both"/>
        <w:rPr>
          <w:b/>
          <w:sz w:val="20"/>
          <w:szCs w:val="20"/>
        </w:rPr>
      </w:pPr>
    </w:p>
    <w:p w:rsidR="00085BE9" w:rsidRPr="00B50867" w:rsidRDefault="00085BE9" w:rsidP="00A10948">
      <w:pPr>
        <w:ind w:right="-185"/>
        <w:jc w:val="both"/>
        <w:rPr>
          <w:b/>
          <w:sz w:val="20"/>
          <w:szCs w:val="20"/>
        </w:rPr>
        <w:sectPr w:rsidR="00085BE9" w:rsidRPr="00B50867" w:rsidSect="00E70A2D">
          <w:footerReference w:type="default" r:id="rId8"/>
          <w:pgSz w:w="11906" w:h="16838"/>
          <w:pgMar w:top="567" w:right="567" w:bottom="1276" w:left="567" w:header="709" w:footer="709" w:gutter="0"/>
          <w:cols w:space="708"/>
          <w:docGrid w:linePitch="360"/>
        </w:sectPr>
      </w:pPr>
    </w:p>
    <w:p w:rsidR="006A306E" w:rsidRDefault="00FB0E1A" w:rsidP="00A10948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lastRenderedPageBreak/>
        <w:t>МОДУЛЬ «ЮНЫЙ ПАТРИОТ»</w:t>
      </w:r>
    </w:p>
    <w:p w:rsidR="00FB0E1A" w:rsidRDefault="00776101" w:rsidP="00946E18">
      <w:pPr>
        <w:ind w:left="567"/>
        <w:jc w:val="both"/>
        <w:rPr>
          <w:sz w:val="28"/>
          <w:szCs w:val="28"/>
        </w:rPr>
      </w:pPr>
      <w:r w:rsidRPr="00776101">
        <w:rPr>
          <w:b/>
        </w:rPr>
        <w:t>Цель модуля</w:t>
      </w:r>
      <w:r>
        <w:rPr>
          <w:b/>
        </w:rPr>
        <w:t xml:space="preserve">: </w:t>
      </w:r>
      <w:r w:rsidRPr="00776101">
        <w:t>формирование гражданского отношения к Отечеству.</w:t>
      </w:r>
      <w:r w:rsidRPr="00776101">
        <w:br/>
      </w:r>
      <w:r w:rsidRPr="00776101">
        <w:rPr>
          <w:b/>
        </w:rPr>
        <w:t>Задачи:</w:t>
      </w:r>
    </w:p>
    <w:p w:rsidR="00FB0E1A" w:rsidRDefault="00776101" w:rsidP="00FB0E1A">
      <w:pPr>
        <w:pStyle w:val="a3"/>
        <w:numPr>
          <w:ilvl w:val="0"/>
          <w:numId w:val="42"/>
        </w:numPr>
        <w:tabs>
          <w:tab w:val="left" w:pos="851"/>
        </w:tabs>
        <w:ind w:left="851" w:hanging="425"/>
        <w:jc w:val="both"/>
      </w:pPr>
      <w:r w:rsidRPr="00776101">
        <w:t>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</w:t>
      </w:r>
    </w:p>
    <w:p w:rsidR="00776101" w:rsidRPr="00776101" w:rsidRDefault="00776101" w:rsidP="00FB0E1A">
      <w:pPr>
        <w:pStyle w:val="a3"/>
        <w:numPr>
          <w:ilvl w:val="0"/>
          <w:numId w:val="42"/>
        </w:numPr>
        <w:tabs>
          <w:tab w:val="left" w:pos="851"/>
        </w:tabs>
        <w:ind w:left="851" w:hanging="425"/>
        <w:jc w:val="both"/>
      </w:pPr>
      <w:r w:rsidRPr="00776101">
        <w:t>воспитывать политическую культуру, чувство ответственности и гордости за свою</w:t>
      </w:r>
      <w:r w:rsidR="00CE10BA">
        <w:t xml:space="preserve"> </w:t>
      </w:r>
      <w:r w:rsidRPr="00776101">
        <w:t>страну.</w:t>
      </w:r>
      <w:r w:rsidRPr="00FB0E1A">
        <w:rPr>
          <w:sz w:val="28"/>
          <w:szCs w:val="28"/>
        </w:rPr>
        <w:br/>
      </w:r>
    </w:p>
    <w:p w:rsidR="00776101" w:rsidRPr="005C08FC" w:rsidRDefault="00776101" w:rsidP="00B4105E">
      <w:pPr>
        <w:spacing w:line="360" w:lineRule="auto"/>
        <w:ind w:left="360" w:firstLine="567"/>
        <w:jc w:val="both"/>
        <w:rPr>
          <w:b/>
          <w:i/>
        </w:rPr>
      </w:pPr>
      <w:r w:rsidRPr="005C08FC">
        <w:rPr>
          <w:b/>
        </w:rPr>
        <w:t>Ценностные установки патриотического воспитания</w:t>
      </w:r>
    </w:p>
    <w:p w:rsidR="00776101" w:rsidRPr="005C08FC" w:rsidRDefault="00776101" w:rsidP="009F6BC0">
      <w:pPr>
        <w:spacing w:line="276" w:lineRule="auto"/>
        <w:ind w:firstLine="567"/>
        <w:jc w:val="both"/>
      </w:pPr>
      <w:r w:rsidRPr="005C08FC">
        <w:t>Ценностные установки патриотического воспитания учащихся начальной школы согласуются с традиционными источниками нравственности, которыми являются следующие ценности:</w:t>
      </w:r>
    </w:p>
    <w:p w:rsidR="00776101" w:rsidRDefault="00776101" w:rsidP="00946E18">
      <w:pPr>
        <w:pStyle w:val="a3"/>
        <w:numPr>
          <w:ilvl w:val="0"/>
          <w:numId w:val="43"/>
        </w:numPr>
        <w:spacing w:line="276" w:lineRule="auto"/>
        <w:jc w:val="both"/>
      </w:pPr>
      <w:r w:rsidRPr="005C08FC">
        <w:t>патриотизм (любовь к России, к своему народу, к своей малой родине; служение Отечеству);</w:t>
      </w:r>
    </w:p>
    <w:p w:rsidR="00776101" w:rsidRDefault="00776101" w:rsidP="00946E18">
      <w:pPr>
        <w:pStyle w:val="a3"/>
        <w:numPr>
          <w:ilvl w:val="0"/>
          <w:numId w:val="43"/>
        </w:numPr>
        <w:spacing w:line="276" w:lineRule="auto"/>
        <w:jc w:val="both"/>
      </w:pPr>
      <w:r w:rsidRPr="005C08FC"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776101" w:rsidRDefault="00776101" w:rsidP="00946E18">
      <w:pPr>
        <w:pStyle w:val="a3"/>
        <w:numPr>
          <w:ilvl w:val="0"/>
          <w:numId w:val="43"/>
        </w:numPr>
        <w:spacing w:line="276" w:lineRule="auto"/>
        <w:jc w:val="both"/>
      </w:pPr>
      <w:r w:rsidRPr="005C08FC"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776101" w:rsidRDefault="00776101" w:rsidP="00946E18">
      <w:pPr>
        <w:pStyle w:val="a3"/>
        <w:numPr>
          <w:ilvl w:val="0"/>
          <w:numId w:val="43"/>
        </w:numPr>
        <w:spacing w:line="276" w:lineRule="auto"/>
        <w:jc w:val="both"/>
      </w:pPr>
      <w:r w:rsidRPr="005C08FC"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776101" w:rsidRPr="005C08FC" w:rsidRDefault="00776101" w:rsidP="00946E18">
      <w:pPr>
        <w:pStyle w:val="a3"/>
        <w:numPr>
          <w:ilvl w:val="0"/>
          <w:numId w:val="43"/>
        </w:numPr>
        <w:spacing w:line="276" w:lineRule="auto"/>
        <w:jc w:val="both"/>
      </w:pPr>
      <w:r w:rsidRPr="005C08FC"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776101" w:rsidRPr="00054699" w:rsidRDefault="00776101" w:rsidP="00B4105E">
      <w:pPr>
        <w:spacing w:line="360" w:lineRule="auto"/>
        <w:ind w:firstLine="567"/>
        <w:jc w:val="both"/>
      </w:pPr>
    </w:p>
    <w:p w:rsidR="00383615" w:rsidRDefault="00383615" w:rsidP="00383615">
      <w:pPr>
        <w:jc w:val="center"/>
        <w:rPr>
          <w:b/>
        </w:rPr>
      </w:pPr>
      <w:r w:rsidRPr="003C44FE">
        <w:rPr>
          <w:b/>
        </w:rPr>
        <w:t>Тематическое планирование</w:t>
      </w:r>
    </w:p>
    <w:p w:rsidR="003C44FE" w:rsidRPr="003C44FE" w:rsidRDefault="003C44FE" w:rsidP="00383615">
      <w:pPr>
        <w:jc w:val="center"/>
        <w:rPr>
          <w:b/>
        </w:rPr>
      </w:pPr>
    </w:p>
    <w:p w:rsidR="00383615" w:rsidRDefault="00383615" w:rsidP="00383615">
      <w:pPr>
        <w:jc w:val="both"/>
      </w:pPr>
      <w:r w:rsidRPr="003C44FE">
        <w:rPr>
          <w:b/>
        </w:rPr>
        <w:t>4-й класс. Я гражданин России</w:t>
      </w:r>
      <w:r w:rsidR="003C44FE" w:rsidRPr="003C44FE">
        <w:t xml:space="preserve"> (10</w:t>
      </w:r>
      <w:r w:rsidRPr="003C44FE">
        <w:t>ч.)</w:t>
      </w:r>
    </w:p>
    <w:p w:rsidR="00677DA3" w:rsidRPr="003C44FE" w:rsidRDefault="00677DA3" w:rsidP="0038361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1134"/>
        <w:gridCol w:w="1352"/>
      </w:tblGrid>
      <w:tr w:rsidR="00383615" w:rsidRPr="003C44FE" w:rsidTr="003C44FE">
        <w:tc>
          <w:tcPr>
            <w:tcW w:w="817" w:type="dxa"/>
            <w:vMerge w:val="restart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Название разделов и тем</w:t>
            </w:r>
          </w:p>
        </w:tc>
        <w:tc>
          <w:tcPr>
            <w:tcW w:w="3762" w:type="dxa"/>
            <w:gridSpan w:val="3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Количество часов</w:t>
            </w:r>
          </w:p>
        </w:tc>
      </w:tr>
      <w:tr w:rsidR="00383615" w:rsidRPr="003C44FE" w:rsidTr="003C44FE">
        <w:tc>
          <w:tcPr>
            <w:tcW w:w="817" w:type="dxa"/>
            <w:vMerge/>
            <w:shd w:val="clear" w:color="auto" w:fill="auto"/>
          </w:tcPr>
          <w:p w:rsidR="00383615" w:rsidRPr="003C44FE" w:rsidRDefault="00383615" w:rsidP="00F27CC6">
            <w:pPr>
              <w:jc w:val="both"/>
            </w:pPr>
          </w:p>
        </w:tc>
        <w:tc>
          <w:tcPr>
            <w:tcW w:w="5103" w:type="dxa"/>
            <w:vMerge/>
            <w:shd w:val="clear" w:color="auto" w:fill="auto"/>
          </w:tcPr>
          <w:p w:rsidR="00383615" w:rsidRPr="003C44FE" w:rsidRDefault="00383615" w:rsidP="00F27CC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Теория</w:t>
            </w:r>
          </w:p>
        </w:tc>
        <w:tc>
          <w:tcPr>
            <w:tcW w:w="1352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Практика</w:t>
            </w:r>
          </w:p>
        </w:tc>
      </w:tr>
      <w:tr w:rsidR="00383615" w:rsidRPr="003C44FE" w:rsidTr="003C44FE">
        <w:tc>
          <w:tcPr>
            <w:tcW w:w="817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1</w:t>
            </w:r>
          </w:p>
        </w:tc>
        <w:tc>
          <w:tcPr>
            <w:tcW w:w="5103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Основной закон жизни нашего государства</w:t>
            </w:r>
          </w:p>
        </w:tc>
        <w:tc>
          <w:tcPr>
            <w:tcW w:w="1276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1</w:t>
            </w:r>
          </w:p>
        </w:tc>
        <w:tc>
          <w:tcPr>
            <w:tcW w:w="1134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1</w:t>
            </w:r>
          </w:p>
        </w:tc>
        <w:tc>
          <w:tcPr>
            <w:tcW w:w="1352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</w:p>
        </w:tc>
      </w:tr>
      <w:tr w:rsidR="00383615" w:rsidRPr="003C44FE" w:rsidTr="003C44FE">
        <w:tc>
          <w:tcPr>
            <w:tcW w:w="817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2</w:t>
            </w:r>
          </w:p>
        </w:tc>
        <w:tc>
          <w:tcPr>
            <w:tcW w:w="5103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Путешествие в страну Законию. Викторина.</w:t>
            </w:r>
          </w:p>
        </w:tc>
        <w:tc>
          <w:tcPr>
            <w:tcW w:w="1276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1</w:t>
            </w:r>
          </w:p>
        </w:tc>
        <w:tc>
          <w:tcPr>
            <w:tcW w:w="1134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1</w:t>
            </w:r>
          </w:p>
        </w:tc>
        <w:tc>
          <w:tcPr>
            <w:tcW w:w="1352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</w:p>
        </w:tc>
      </w:tr>
      <w:tr w:rsidR="00383615" w:rsidRPr="003C44FE" w:rsidTr="003C44FE">
        <w:tc>
          <w:tcPr>
            <w:tcW w:w="817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3</w:t>
            </w:r>
          </w:p>
        </w:tc>
        <w:tc>
          <w:tcPr>
            <w:tcW w:w="5103" w:type="dxa"/>
            <w:shd w:val="clear" w:color="auto" w:fill="auto"/>
          </w:tcPr>
          <w:p w:rsidR="00383615" w:rsidRPr="003C44FE" w:rsidRDefault="003C44FE" w:rsidP="007F4286">
            <w:pPr>
              <w:jc w:val="both"/>
            </w:pPr>
            <w:r w:rsidRPr="003C44FE">
              <w:t>Есть такая професс</w:t>
            </w:r>
            <w:r w:rsidR="007F4286">
              <w:t>ия – защищать родину. Конкурсно</w:t>
            </w:r>
            <w:r w:rsidRPr="003C44FE">
              <w:t>-познавательная программа</w:t>
            </w:r>
          </w:p>
        </w:tc>
        <w:tc>
          <w:tcPr>
            <w:tcW w:w="1276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1</w:t>
            </w:r>
          </w:p>
        </w:tc>
        <w:tc>
          <w:tcPr>
            <w:tcW w:w="1134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1</w:t>
            </w:r>
          </w:p>
        </w:tc>
      </w:tr>
      <w:tr w:rsidR="00383615" w:rsidRPr="003C44FE" w:rsidTr="003C44FE">
        <w:tc>
          <w:tcPr>
            <w:tcW w:w="817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4</w:t>
            </w:r>
          </w:p>
        </w:tc>
        <w:tc>
          <w:tcPr>
            <w:tcW w:w="5103" w:type="dxa"/>
            <w:shd w:val="clear" w:color="auto" w:fill="auto"/>
          </w:tcPr>
          <w:p w:rsidR="00383615" w:rsidRPr="003C44FE" w:rsidRDefault="007F4286" w:rsidP="00F27CC6">
            <w:pPr>
              <w:jc w:val="both"/>
            </w:pPr>
            <w:r>
              <w:t>Города</w:t>
            </w:r>
            <w:r w:rsidR="00980A93">
              <w:t>-</w:t>
            </w:r>
            <w:r w:rsidR="003C44FE" w:rsidRPr="003C44FE">
              <w:t>герои. Урок мужества</w:t>
            </w:r>
          </w:p>
        </w:tc>
        <w:tc>
          <w:tcPr>
            <w:tcW w:w="1276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1</w:t>
            </w:r>
          </w:p>
        </w:tc>
        <w:tc>
          <w:tcPr>
            <w:tcW w:w="1134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1</w:t>
            </w:r>
          </w:p>
        </w:tc>
        <w:tc>
          <w:tcPr>
            <w:tcW w:w="1352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</w:p>
        </w:tc>
      </w:tr>
      <w:tr w:rsidR="00383615" w:rsidRPr="003C44FE" w:rsidTr="003C44FE">
        <w:tc>
          <w:tcPr>
            <w:tcW w:w="817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5</w:t>
            </w:r>
          </w:p>
        </w:tc>
        <w:tc>
          <w:tcPr>
            <w:tcW w:w="5103" w:type="dxa"/>
            <w:shd w:val="clear" w:color="auto" w:fill="auto"/>
          </w:tcPr>
          <w:p w:rsidR="00383615" w:rsidRPr="003C44FE" w:rsidRDefault="00980A93" w:rsidP="00F27CC6">
            <w:pPr>
              <w:jc w:val="both"/>
            </w:pPr>
            <w:r>
              <w:t xml:space="preserve">История георгиевской ленточки. </w:t>
            </w:r>
            <w:r w:rsidR="003C44FE" w:rsidRPr="003C44FE">
              <w:t>Символы Победы - ордена, медали и знамена</w:t>
            </w:r>
          </w:p>
        </w:tc>
        <w:tc>
          <w:tcPr>
            <w:tcW w:w="1276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1</w:t>
            </w:r>
          </w:p>
        </w:tc>
        <w:tc>
          <w:tcPr>
            <w:tcW w:w="1134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1</w:t>
            </w:r>
          </w:p>
        </w:tc>
        <w:tc>
          <w:tcPr>
            <w:tcW w:w="1352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</w:p>
        </w:tc>
      </w:tr>
      <w:tr w:rsidR="00383615" w:rsidRPr="003C44FE" w:rsidTr="003C44FE">
        <w:tc>
          <w:tcPr>
            <w:tcW w:w="817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6</w:t>
            </w:r>
          </w:p>
        </w:tc>
        <w:tc>
          <w:tcPr>
            <w:tcW w:w="5103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Мы – россияне. Анкетирование.</w:t>
            </w:r>
          </w:p>
        </w:tc>
        <w:tc>
          <w:tcPr>
            <w:tcW w:w="1276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1</w:t>
            </w:r>
          </w:p>
        </w:tc>
        <w:tc>
          <w:tcPr>
            <w:tcW w:w="1134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1</w:t>
            </w:r>
          </w:p>
        </w:tc>
      </w:tr>
      <w:tr w:rsidR="00383615" w:rsidRPr="003C44FE" w:rsidTr="003C44FE">
        <w:tc>
          <w:tcPr>
            <w:tcW w:w="817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7</w:t>
            </w:r>
          </w:p>
        </w:tc>
        <w:tc>
          <w:tcPr>
            <w:tcW w:w="5103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Я – гражданин  и патриот России. Игра-викторина.</w:t>
            </w:r>
          </w:p>
        </w:tc>
        <w:tc>
          <w:tcPr>
            <w:tcW w:w="1276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  <w:r w:rsidRPr="003C44FE">
              <w:t>1</w:t>
            </w:r>
          </w:p>
        </w:tc>
        <w:tc>
          <w:tcPr>
            <w:tcW w:w="1134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1</w:t>
            </w:r>
          </w:p>
        </w:tc>
      </w:tr>
      <w:tr w:rsidR="00383615" w:rsidRPr="003C44FE" w:rsidTr="003C44FE">
        <w:tc>
          <w:tcPr>
            <w:tcW w:w="817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8</w:t>
            </w:r>
          </w:p>
        </w:tc>
        <w:tc>
          <w:tcPr>
            <w:tcW w:w="5103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Экскурсия  «Цветок Жизни»</w:t>
            </w:r>
          </w:p>
        </w:tc>
        <w:tc>
          <w:tcPr>
            <w:tcW w:w="1276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3</w:t>
            </w:r>
          </w:p>
        </w:tc>
        <w:tc>
          <w:tcPr>
            <w:tcW w:w="1134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3</w:t>
            </w:r>
          </w:p>
        </w:tc>
      </w:tr>
      <w:tr w:rsidR="00383615" w:rsidRPr="003C44FE" w:rsidTr="003C44FE">
        <w:tc>
          <w:tcPr>
            <w:tcW w:w="817" w:type="dxa"/>
            <w:shd w:val="clear" w:color="auto" w:fill="auto"/>
          </w:tcPr>
          <w:p w:rsidR="00383615" w:rsidRPr="003C44FE" w:rsidRDefault="00383615" w:rsidP="00F27CC6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383615" w:rsidRPr="003C44FE" w:rsidRDefault="003C44FE" w:rsidP="003C44FE">
            <w:pPr>
              <w:jc w:val="both"/>
              <w:rPr>
                <w:i/>
              </w:rPr>
            </w:pPr>
            <w:r w:rsidRPr="003C44F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10</w:t>
            </w:r>
          </w:p>
        </w:tc>
        <w:tc>
          <w:tcPr>
            <w:tcW w:w="1134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4</w:t>
            </w:r>
          </w:p>
        </w:tc>
        <w:tc>
          <w:tcPr>
            <w:tcW w:w="1352" w:type="dxa"/>
            <w:shd w:val="clear" w:color="auto" w:fill="auto"/>
          </w:tcPr>
          <w:p w:rsidR="00383615" w:rsidRPr="003C44FE" w:rsidRDefault="003C44FE" w:rsidP="00F27CC6">
            <w:pPr>
              <w:jc w:val="both"/>
            </w:pPr>
            <w:r w:rsidRPr="003C44FE">
              <w:t>6</w:t>
            </w:r>
          </w:p>
        </w:tc>
      </w:tr>
    </w:tbl>
    <w:p w:rsidR="00383615" w:rsidRDefault="00383615" w:rsidP="00383615">
      <w:pPr>
        <w:rPr>
          <w:b/>
          <w:sz w:val="28"/>
          <w:szCs w:val="28"/>
        </w:rPr>
      </w:pPr>
    </w:p>
    <w:p w:rsidR="00383615" w:rsidRPr="00F76CA1" w:rsidRDefault="00383615" w:rsidP="00383615">
      <w:pPr>
        <w:jc w:val="center"/>
        <w:rPr>
          <w:b/>
        </w:rPr>
      </w:pPr>
      <w:r w:rsidRPr="00F76CA1">
        <w:rPr>
          <w:b/>
        </w:rPr>
        <w:t xml:space="preserve"> Содержание программы</w:t>
      </w:r>
    </w:p>
    <w:p w:rsidR="00383615" w:rsidRPr="00F76CA1" w:rsidRDefault="00383615" w:rsidP="00383615">
      <w:pPr>
        <w:jc w:val="center"/>
        <w:rPr>
          <w:b/>
        </w:rPr>
      </w:pPr>
      <w:r w:rsidRPr="00F76CA1">
        <w:rPr>
          <w:b/>
        </w:rPr>
        <w:t>4 класс</w:t>
      </w:r>
    </w:p>
    <w:p w:rsidR="00383615" w:rsidRPr="00F76CA1" w:rsidRDefault="00383615" w:rsidP="00383615">
      <w:pPr>
        <w:jc w:val="both"/>
      </w:pPr>
      <w:r w:rsidRPr="00F76CA1">
        <w:rPr>
          <w:b/>
        </w:rPr>
        <w:t xml:space="preserve">     Я и моё Отечество</w:t>
      </w:r>
      <w:r w:rsidR="00980A93">
        <w:t xml:space="preserve"> (10</w:t>
      </w:r>
      <w:r w:rsidRPr="00F76CA1">
        <w:t>ч.)</w:t>
      </w:r>
    </w:p>
    <w:p w:rsidR="00383615" w:rsidRPr="00F76CA1" w:rsidRDefault="00383615" w:rsidP="00383615">
      <w:pPr>
        <w:jc w:val="both"/>
      </w:pPr>
      <w:r w:rsidRPr="00F76CA1">
        <w:lastRenderedPageBreak/>
        <w:t>Основной закон жизни нашего государства.  Путешествие в страну Законию.  Есть такая профессия – защищать родину. Города</w:t>
      </w:r>
      <w:r w:rsidR="00980A93">
        <w:t>-</w:t>
      </w:r>
      <w:r w:rsidRPr="00F76CA1">
        <w:t xml:space="preserve"> герои.</w:t>
      </w:r>
      <w:r w:rsidR="00CE10BA">
        <w:t xml:space="preserve"> </w:t>
      </w:r>
      <w:r w:rsidR="00980A93">
        <w:t xml:space="preserve">История георгиевской ленточки. </w:t>
      </w:r>
      <w:r w:rsidR="00980A93" w:rsidRPr="003C44FE">
        <w:t>Символы Победы - ордена, медали и знамена</w:t>
      </w:r>
      <w:r w:rsidR="00980A93">
        <w:t>.</w:t>
      </w:r>
      <w:r w:rsidRPr="00F76CA1">
        <w:t xml:space="preserve"> Мы – россияне.  Я – гражданин  и патриот России.</w:t>
      </w:r>
    </w:p>
    <w:p w:rsidR="00383615" w:rsidRPr="00F76CA1" w:rsidRDefault="00383615" w:rsidP="00383615">
      <w:pPr>
        <w:jc w:val="both"/>
        <w:rPr>
          <w:i/>
        </w:rPr>
      </w:pPr>
      <w:r w:rsidRPr="00F76CA1">
        <w:rPr>
          <w:i/>
        </w:rPr>
        <w:t>Конкурсы сочинений. Оформление альбома. Выпуск листовок. Подготовка и рассылка праздничных открыток. Игры, конкурсы, викторины. Встречи с участниками войны и труда.</w:t>
      </w:r>
    </w:p>
    <w:p w:rsidR="00383615" w:rsidRDefault="00383615" w:rsidP="00383615">
      <w:pPr>
        <w:jc w:val="center"/>
        <w:rPr>
          <w:b/>
          <w:sz w:val="28"/>
          <w:szCs w:val="28"/>
        </w:rPr>
      </w:pPr>
    </w:p>
    <w:p w:rsidR="000C751E" w:rsidRDefault="000C751E" w:rsidP="00980A93">
      <w:pPr>
        <w:ind w:right="355"/>
        <w:jc w:val="both"/>
        <w:rPr>
          <w:b/>
        </w:rPr>
      </w:pPr>
      <w:r w:rsidRPr="00326615">
        <w:rPr>
          <w:b/>
        </w:rPr>
        <w:t>Формы учета результатов обучения.</w:t>
      </w:r>
    </w:p>
    <w:p w:rsidR="00F27CC6" w:rsidRPr="00F27CC6" w:rsidRDefault="00F27CC6" w:rsidP="00980A93">
      <w:pPr>
        <w:ind w:right="355"/>
        <w:jc w:val="both"/>
      </w:pPr>
      <w:r w:rsidRPr="00F27CC6">
        <w:t>Презентации творческих работ учащихся,</w:t>
      </w:r>
      <w:r w:rsidR="00452F1B">
        <w:t xml:space="preserve"> конкурсы, </w:t>
      </w:r>
      <w:r w:rsidR="007F4286">
        <w:t>викторины, тесты, анкетирование, творческие мастерские.</w:t>
      </w:r>
    </w:p>
    <w:p w:rsidR="000C751E" w:rsidRDefault="000C751E" w:rsidP="005817C5">
      <w:pPr>
        <w:spacing w:before="100" w:beforeAutospacing="1" w:after="100" w:afterAutospacing="1"/>
        <w:ind w:firstLine="426"/>
        <w:jc w:val="center"/>
        <w:rPr>
          <w:b/>
          <w:color w:val="FF0000"/>
        </w:rPr>
      </w:pPr>
    </w:p>
    <w:p w:rsidR="00E23BF1" w:rsidRDefault="005817C5" w:rsidP="00452F1B">
      <w:pPr>
        <w:spacing w:before="100" w:beforeAutospacing="1" w:after="100" w:afterAutospacing="1"/>
        <w:jc w:val="center"/>
        <w:rPr>
          <w:b/>
        </w:rPr>
      </w:pPr>
      <w:r w:rsidRPr="00E23BF1">
        <w:rPr>
          <w:b/>
        </w:rPr>
        <w:t xml:space="preserve">МОДУЛЬ «ДОБРЫЕ ДЕЛА </w:t>
      </w:r>
      <w:r>
        <w:rPr>
          <w:b/>
        </w:rPr>
        <w:t>ДЕТСКИМИ</w:t>
      </w:r>
      <w:r w:rsidRPr="00E23BF1">
        <w:rPr>
          <w:b/>
        </w:rPr>
        <w:t xml:space="preserve"> РУКАМИ»</w:t>
      </w:r>
    </w:p>
    <w:p w:rsidR="00E23BF1" w:rsidRPr="007236DB" w:rsidRDefault="005817C5" w:rsidP="005817C5">
      <w:pPr>
        <w:spacing w:before="100" w:beforeAutospacing="1" w:after="100" w:afterAutospacing="1"/>
        <w:ind w:firstLine="426"/>
      </w:pPr>
      <w:r w:rsidRPr="007236DB">
        <w:rPr>
          <w:b/>
        </w:rPr>
        <w:t>Модуль «добрые дела детскими руками»</w:t>
      </w:r>
      <w:r w:rsidR="00CE10BA">
        <w:rPr>
          <w:b/>
        </w:rPr>
        <w:t xml:space="preserve"> </w:t>
      </w:r>
      <w:r w:rsidR="00F46322" w:rsidRPr="007236DB">
        <w:t xml:space="preserve">основан </w:t>
      </w:r>
      <w:r w:rsidR="00E23BF1" w:rsidRPr="007236DB">
        <w:t>на принципах неадаптивной социализации, природосообразности, культу</w:t>
      </w:r>
      <w:r w:rsidR="00E23BF1" w:rsidRPr="007236DB">
        <w:softHyphen/>
        <w:t>росообразности, коллективности, патриотической направ</w:t>
      </w:r>
      <w:r w:rsidR="00E23BF1" w:rsidRPr="007236DB">
        <w:softHyphen/>
        <w:t>ленности, проектности, поддержки самоопределения воспи</w:t>
      </w:r>
      <w:r w:rsidR="00E23BF1" w:rsidRPr="007236DB">
        <w:softHyphen/>
        <w:t xml:space="preserve">танника.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rPr>
          <w:i/>
          <w:iCs/>
        </w:rPr>
        <w:t xml:space="preserve">Принцип неадаптивной социализации </w:t>
      </w:r>
      <w:r w:rsidRPr="007236DB">
        <w:t>является альтерна</w:t>
      </w:r>
      <w:r w:rsidRPr="007236DB">
        <w:softHyphen/>
        <w:t>тивой образовательному принципу социальной адаптации. «Социальная адаптация» предполагает воссоздание в педаго</w:t>
      </w:r>
      <w:r w:rsidRPr="007236DB">
        <w:softHyphen/>
        <w:t>гическом мышлении или образовательной реальности некото</w:t>
      </w:r>
      <w:r w:rsidRPr="007236DB">
        <w:softHyphen/>
        <w:t>рой устойчивой социальной конструкции, к жизни в которой педагоги готовят воспитанников. Традиционно это сводится к составлению набора необходимых социальных «умений и на</w:t>
      </w:r>
      <w:r w:rsidRPr="007236DB">
        <w:softHyphen/>
        <w:t xml:space="preserve">выков». Однако в условиях нестабильного, развивающегося социума подобный подход имеет существенные ограничения.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t>Неадаптивная социализация предполагает образователь</w:t>
      </w:r>
      <w:r w:rsidRPr="007236DB">
        <w:softHyphen/>
        <w:t>ное обеспечение возможности создания            школьником собственной модели поведения и самоопределения в меняю</w:t>
      </w:r>
      <w:r w:rsidRPr="007236DB">
        <w:softHyphen/>
        <w:t>щихся социальных условиях. Важным технологическим усло</w:t>
      </w:r>
      <w:r w:rsidRPr="007236DB">
        <w:softHyphen/>
        <w:t xml:space="preserve">вием выступает создание специальных социальных сред с ориентирующей функцией, где предусмотрена возможность самостоятельных проб, действий, имеющих реальный эффект, что, в частности, имеет значение и для повышения уровня социальной ответственности молодого поколения. Основной образовательный результат возникает за счёт педагогического сопровождения индивидуального социального действия и рефлексии школьника.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t>Подход, связанный с неадаптивной социализацией, будучи адекватным современным социальным вызовам, является но</w:t>
      </w:r>
      <w:r w:rsidRPr="007236DB">
        <w:softHyphen/>
        <w:t>вым для системы образования. Данный подход предполагает выход не только за рамки классно-урочной формы организа</w:t>
      </w:r>
      <w:r w:rsidRPr="007236DB">
        <w:softHyphen/>
        <w:t>ции образовательного процесса, но и за рамки образователь</w:t>
      </w:r>
      <w:r w:rsidRPr="007236DB">
        <w:softHyphen/>
        <w:t>ного учреждения. Поэтому возникает необходимость парал</w:t>
      </w:r>
      <w:r w:rsidRPr="007236DB">
        <w:softHyphen/>
        <w:t xml:space="preserve">лельно решать целый комплекс задач, имеющих отношение не только к сфере образования, но и к социальной сфере.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rPr>
          <w:i/>
          <w:iCs/>
        </w:rPr>
        <w:t>Принцип природосообразности</w:t>
      </w:r>
      <w:r w:rsidR="00CE10BA">
        <w:rPr>
          <w:i/>
          <w:iCs/>
        </w:rPr>
        <w:t xml:space="preserve"> </w:t>
      </w:r>
      <w:r w:rsidRPr="007236DB">
        <w:t>предполагает, что социаль</w:t>
      </w:r>
      <w:r w:rsidRPr="007236DB">
        <w:softHyphen/>
        <w:t>но преобразующая деятельность школьников должна основы</w:t>
      </w:r>
      <w:r w:rsidRPr="007236DB">
        <w:softHyphen/>
        <w:t>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</w:t>
      </w:r>
      <w:r w:rsidRPr="007236DB">
        <w:softHyphen/>
        <w:t xml:space="preserve">лу и возрасту, а также формировать у него ответственность за развитие самого себя.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t>Возрастосообразность - одна из важнейших конкретиза</w:t>
      </w:r>
      <w:r w:rsidRPr="007236DB">
        <w:softHyphen/>
        <w:t>ций принципа природосообразности. На каждом возрастном этапе перед человеком встаёт ряд специфических задач, от решения которых зависит его личностное развитие. Это есте</w:t>
      </w:r>
      <w:r w:rsidRPr="007236DB">
        <w:softHyphen/>
        <w:t>ственно-культурные (достижение определённого уровня биологического созревания, физического развития), социально-культурные (познавательные, морально</w:t>
      </w:r>
      <w:r w:rsidRPr="007236DB">
        <w:softHyphen/>
        <w:t>-нравственные, ценностно-смысловые), социально-психологи</w:t>
      </w:r>
      <w:r w:rsidRPr="007236DB">
        <w:softHyphen/>
        <w:t>ческие (становление самосознания личности, её самоопреде</w:t>
      </w:r>
      <w:r w:rsidRPr="007236DB">
        <w:softHyphen/>
        <w:t xml:space="preserve">ление в жизни) задачи. I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rPr>
          <w:i/>
          <w:iCs/>
        </w:rPr>
        <w:lastRenderedPageBreak/>
        <w:t>Принцип культуросообразности</w:t>
      </w:r>
      <w:r w:rsidR="00CE10BA">
        <w:rPr>
          <w:i/>
          <w:iCs/>
        </w:rPr>
        <w:t xml:space="preserve"> </w:t>
      </w:r>
      <w:r w:rsidRPr="007236DB">
        <w:t>предполагает, что соци</w:t>
      </w:r>
      <w:r w:rsidRPr="007236DB">
        <w:softHyphen/>
        <w:t>альное творчество школьников должно основываться на общечеловеческих ценностях культуры и строиться в соответ</w:t>
      </w:r>
      <w:r w:rsidRPr="007236DB">
        <w:softHyphen/>
        <w:t>ствии с ценностями и нормами тех или иных национальных культур, специфическими особенностями, присущими тради</w:t>
      </w:r>
      <w:r w:rsidRPr="007236DB">
        <w:softHyphen/>
        <w:t>циям тех или иных регионов, не противоречащих общечело</w:t>
      </w:r>
      <w:r w:rsidRPr="007236DB">
        <w:softHyphen/>
        <w:t xml:space="preserve">веческим ценностям.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t xml:space="preserve">Трактовка </w:t>
      </w:r>
      <w:r w:rsidRPr="007236DB">
        <w:rPr>
          <w:i/>
          <w:iCs/>
        </w:rPr>
        <w:t xml:space="preserve">принципа коллективности </w:t>
      </w:r>
      <w:r w:rsidRPr="007236DB">
        <w:t>применительно к социальному творчеству предполагает, что социально преоб</w:t>
      </w:r>
      <w:r w:rsidRPr="007236DB">
        <w:softHyphen/>
        <w:t>разующая добровольческая деятельность детей, осуществляясь в детско-взрослых общностях, детско-взрослых коллективах различного типа, даёт юному человеку опыт жизни в обще</w:t>
      </w:r>
      <w:r w:rsidRPr="007236DB">
        <w:softHyphen/>
        <w:t>стве, опыт взаимодействия с окружающими, может создавать условия для позитивно направленных гражданского самопо</w:t>
      </w:r>
      <w:r w:rsidRPr="007236DB">
        <w:softHyphen/>
        <w:t xml:space="preserve">знания, самоопределения и самореализации.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rPr>
          <w:i/>
          <w:iCs/>
        </w:rPr>
        <w:t xml:space="preserve">Принцип диалогичности </w:t>
      </w:r>
      <w:r w:rsidRPr="007236DB">
        <w:t>предполагает, что духовно-цен</w:t>
      </w:r>
      <w:r w:rsidRPr="007236DB">
        <w:softHyphen/>
        <w:t>ностная ориентация детей и их развитие осуществляются в процессе такого взаимодействия педагога и учащихся в соци</w:t>
      </w:r>
      <w:r w:rsidRPr="007236DB">
        <w:softHyphen/>
        <w:t>альном творчестве, содержанием которого является обмен гражданскими ценностями (ценностями, выработанными ис</w:t>
      </w:r>
      <w:r w:rsidRPr="007236DB">
        <w:softHyphen/>
        <w:t>торией культуры конкретного общества; ценностями, свой</w:t>
      </w:r>
      <w:r w:rsidRPr="007236DB">
        <w:softHyphen/>
        <w:t>ственными субъектам образования как представителям раз</w:t>
      </w:r>
      <w:r w:rsidRPr="007236DB">
        <w:softHyphen/>
        <w:t>личных поколений и субкультур; индивидуальными ценнос</w:t>
      </w:r>
      <w:r w:rsidRPr="007236DB">
        <w:softHyphen/>
        <w:t xml:space="preserve">тями конкретных субъектов образования), а также совместное продуцирование гражданских ценностей.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t>Диалогичность воспитания не предполагает равенства меж</w:t>
      </w:r>
      <w:r w:rsidRPr="007236DB">
        <w:softHyphen/>
        <w:t>ду педагогом и школьником. Это обусловлено возрастными различиями, неодинаковостью жизненного опыта, асиммет</w:t>
      </w:r>
      <w:r w:rsidRPr="007236DB">
        <w:softHyphen/>
        <w:t>ричностью социальных ролей. Но диалогичность требует не столько равенства, сколько искренности и взаимного пони</w:t>
      </w:r>
      <w:r w:rsidRPr="007236DB">
        <w:softHyphen/>
        <w:t xml:space="preserve">мания, признания и принятия.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rPr>
          <w:i/>
          <w:iCs/>
        </w:rPr>
        <w:t xml:space="preserve">Принцип патриотической направленности </w:t>
      </w:r>
      <w:r w:rsidRPr="007236DB">
        <w:t>предусмат</w:t>
      </w:r>
      <w:r w:rsidRPr="007236DB">
        <w:softHyphen/>
        <w:t>ривает обеспечение в процессе социального творчества субъ</w:t>
      </w:r>
      <w:r w:rsidRPr="007236DB">
        <w:softHyphen/>
        <w:t>ективной значимости для школьников идентификации себя с Россией, народами России, российской культурой и исто</w:t>
      </w:r>
      <w:r w:rsidRPr="007236DB">
        <w:softHyphen/>
        <w:t>рией. Реализация принципа патриотической направленности в программе внеурочной деятельности предполагает исполь</w:t>
      </w:r>
      <w:r w:rsidRPr="007236DB">
        <w:softHyphen/>
        <w:t>зование эмоционально окрашенных представлений (образы политических, этнокультурных, исторических, гражданско</w:t>
      </w:r>
      <w:r w:rsidRPr="007236DB">
        <w:softHyphen/>
        <w:t>-политических явлений и предметов, собственных действий по отношению к Отечеству; стимулирование переживаний, которые выступают регуляторами конкретных действий, ориентируют субъекта на действия, приносящие благо Оте</w:t>
      </w:r>
      <w:r w:rsidRPr="007236DB">
        <w:softHyphen/>
        <w:t xml:space="preserve">честву).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rPr>
          <w:i/>
          <w:iCs/>
        </w:rPr>
        <w:t>Принцип проектности</w:t>
      </w:r>
      <w:r w:rsidR="00CE10BA">
        <w:rPr>
          <w:i/>
          <w:iCs/>
        </w:rPr>
        <w:t xml:space="preserve"> </w:t>
      </w:r>
      <w:r w:rsidRPr="007236DB">
        <w:t>предполагает последовательную ориентацию всей деятельности педагога на подготовку и вы</w:t>
      </w:r>
      <w:r w:rsidRPr="007236DB">
        <w:softHyphen/>
        <w:t>ведение школьника в самостоятельное проектное действие, разворачивающееся в логике замысел - реализация - реф</w:t>
      </w:r>
      <w:r w:rsidRPr="007236DB">
        <w:softHyphen/>
        <w:t>лексия. В ходе проектирования перед человеком всегда стоит задача представить себе ещё не существующее, но желаемое и будучи осуществлённое в результате его активности. Это может быть и событие, и предмет, - главное, что ученик дол</w:t>
      </w:r>
      <w:r w:rsidRPr="007236DB">
        <w:softHyphen/>
        <w:t xml:space="preserve">жен себе представить, </w:t>
      </w:r>
      <w:r w:rsidRPr="007236DB">
        <w:rPr>
          <w:i/>
          <w:iCs/>
        </w:rPr>
        <w:t xml:space="preserve">что </w:t>
      </w:r>
      <w:r w:rsidRPr="007236DB">
        <w:t xml:space="preserve">это должно быть и </w:t>
      </w:r>
      <w:r w:rsidRPr="007236DB">
        <w:rPr>
          <w:i/>
          <w:iCs/>
        </w:rPr>
        <w:t xml:space="preserve">чем </w:t>
      </w:r>
      <w:r w:rsidRPr="007236DB">
        <w:t>это долж</w:t>
      </w:r>
      <w:r w:rsidRPr="007236DB">
        <w:softHyphen/>
        <w:t xml:space="preserve">но быть </w:t>
      </w:r>
      <w:r w:rsidRPr="007236DB">
        <w:rPr>
          <w:i/>
          <w:iCs/>
        </w:rPr>
        <w:t xml:space="preserve">для него. </w:t>
      </w:r>
      <w:r w:rsidRPr="007236DB">
        <w:t xml:space="preserve">Если школьнику предварительно задали то, к чему он должен прийти, и он не может ничего изменить, то для него проектирования нет. Он может программировать свои шаги, составлять план исполнения, но </w:t>
      </w:r>
      <w:r w:rsidRPr="007236DB">
        <w:rPr>
          <w:i/>
          <w:iCs/>
        </w:rPr>
        <w:t xml:space="preserve">проектировать </w:t>
      </w:r>
      <w:r w:rsidRPr="007236DB">
        <w:t xml:space="preserve">в таком случае он ничего не будет. </w:t>
      </w:r>
    </w:p>
    <w:p w:rsidR="00E23BF1" w:rsidRPr="007236DB" w:rsidRDefault="00E23BF1" w:rsidP="00B4105E">
      <w:pPr>
        <w:spacing w:before="100" w:beforeAutospacing="1" w:after="100" w:afterAutospacing="1"/>
        <w:ind w:right="-82" w:firstLine="426"/>
        <w:jc w:val="both"/>
      </w:pPr>
      <w:r w:rsidRPr="007236DB">
        <w:rPr>
          <w:i/>
          <w:iCs/>
        </w:rPr>
        <w:t xml:space="preserve">     Принцип поддержки самоопределения воспитанника. </w:t>
      </w:r>
      <w:r w:rsidRPr="007236DB">
        <w:t>Са</w:t>
      </w:r>
      <w:r w:rsidRPr="007236DB">
        <w:softHyphen/>
        <w:t>моопределение в социальном творчестве - процесс формиро</w:t>
      </w:r>
      <w:r w:rsidRPr="007236DB">
        <w:softHyphen/>
        <w:t>вания личностью собственного осмысленного и ответственно</w:t>
      </w:r>
      <w:r w:rsidRPr="007236DB">
        <w:softHyphen/>
        <w:t>го отношения к социальной действительности. Приобретение школьниками опыта социального самоопределения происхо</w:t>
      </w:r>
      <w:r w:rsidRPr="007236DB">
        <w:softHyphen/>
        <w:t xml:space="preserve">дит в совместной со взрослым и сверстниками социально-значимой деятельности. </w:t>
      </w:r>
    </w:p>
    <w:p w:rsidR="00E23BF1" w:rsidRDefault="00E23BF1" w:rsidP="007236DB">
      <w:pPr>
        <w:spacing w:before="100" w:beforeAutospacing="1" w:after="100" w:afterAutospacing="1"/>
        <w:ind w:firstLine="426"/>
        <w:jc w:val="both"/>
      </w:pPr>
      <w:r>
        <w:rPr>
          <w:b/>
          <w:bCs/>
        </w:rPr>
        <w:t> </w:t>
      </w:r>
      <w:r>
        <w:t>  </w:t>
      </w:r>
      <w:r>
        <w:rPr>
          <w:b/>
          <w:bCs/>
        </w:rPr>
        <w:t>Цель программы</w:t>
      </w:r>
      <w:r>
        <w:t xml:space="preserve"> внеурочной деятельности - формирование у школьников способности и готовности к социально преобразующей добровольческой де</w:t>
      </w:r>
      <w:r>
        <w:softHyphen/>
        <w:t xml:space="preserve">ятельности (социальному творчеству). </w:t>
      </w:r>
    </w:p>
    <w:p w:rsidR="00E23BF1" w:rsidRDefault="00E23BF1" w:rsidP="00B4105E">
      <w:pPr>
        <w:spacing w:before="100" w:beforeAutospacing="1" w:after="100" w:afterAutospacing="1"/>
        <w:ind w:left="278" w:firstLine="426"/>
        <w:jc w:val="both"/>
      </w:pPr>
      <w:r>
        <w:rPr>
          <w:b/>
          <w:bCs/>
        </w:rPr>
        <w:lastRenderedPageBreak/>
        <w:t>Задачи программы</w:t>
      </w:r>
      <w:r>
        <w:t xml:space="preserve">: </w:t>
      </w:r>
    </w:p>
    <w:p w:rsidR="00E23BF1" w:rsidRDefault="00E23BF1" w:rsidP="009F6BC0">
      <w:pPr>
        <w:tabs>
          <w:tab w:val="left" w:pos="709"/>
          <w:tab w:val="num" w:pos="1000"/>
        </w:tabs>
        <w:ind w:left="567" w:hanging="425"/>
        <w:jc w:val="both"/>
      </w:pPr>
      <w:r>
        <w:rPr>
          <w:sz w:val="14"/>
          <w:szCs w:val="14"/>
        </w:rPr>
        <w:t>    -   </w:t>
      </w:r>
      <w:r>
        <w:t>сформировать способность видеть и понимать социаль</w:t>
      </w:r>
      <w:r>
        <w:softHyphen/>
        <w:t xml:space="preserve">ные проблемы; </w:t>
      </w:r>
    </w:p>
    <w:p w:rsidR="00E23BF1" w:rsidRDefault="00E23BF1" w:rsidP="009F6BC0">
      <w:pPr>
        <w:tabs>
          <w:tab w:val="left" w:pos="709"/>
          <w:tab w:val="num" w:pos="1000"/>
        </w:tabs>
        <w:ind w:left="567" w:hanging="425"/>
        <w:jc w:val="both"/>
      </w:pPr>
      <w:r>
        <w:rPr>
          <w:sz w:val="14"/>
          <w:szCs w:val="14"/>
        </w:rPr>
        <w:t>    -   </w:t>
      </w:r>
      <w:r>
        <w:t>сформировать способность и готовность вступать в кон</w:t>
      </w:r>
      <w:r>
        <w:softHyphen/>
        <w:t>структивную коммуникацию с другими субъектами и социаль</w:t>
      </w:r>
      <w:r>
        <w:softHyphen/>
        <w:t xml:space="preserve">ными институтами вокруг общественно-значимых проблем; </w:t>
      </w:r>
    </w:p>
    <w:p w:rsidR="00E23BF1" w:rsidRDefault="00E23BF1" w:rsidP="009F6BC0">
      <w:pPr>
        <w:tabs>
          <w:tab w:val="left" w:pos="709"/>
          <w:tab w:val="num" w:pos="1000"/>
        </w:tabs>
        <w:ind w:left="567" w:hanging="425"/>
        <w:jc w:val="both"/>
      </w:pPr>
      <w:r>
        <w:rPr>
          <w:sz w:val="14"/>
          <w:szCs w:val="14"/>
        </w:rPr>
        <w:t xml:space="preserve">   -   </w:t>
      </w:r>
      <w:r>
        <w:t>сформировать способность и готовность самостоятельно, совместно с другими субъектами решать обще</w:t>
      </w:r>
      <w:r>
        <w:softHyphen/>
        <w:t xml:space="preserve">ственно-значимые проблемы. </w:t>
      </w:r>
    </w:p>
    <w:p w:rsidR="00F46322" w:rsidRPr="00CA35AD" w:rsidRDefault="00F46322" w:rsidP="009F6BC0">
      <w:pPr>
        <w:tabs>
          <w:tab w:val="left" w:pos="709"/>
        </w:tabs>
        <w:ind w:left="567" w:hanging="425"/>
        <w:jc w:val="both"/>
        <w:rPr>
          <w:b/>
          <w:bCs/>
        </w:rPr>
      </w:pPr>
    </w:p>
    <w:p w:rsidR="00E23BF1" w:rsidRPr="00CA35AD" w:rsidRDefault="00CA35AD" w:rsidP="00CA35AD">
      <w:pPr>
        <w:tabs>
          <w:tab w:val="center" w:pos="5173"/>
          <w:tab w:val="right" w:pos="9921"/>
        </w:tabs>
        <w:spacing w:before="100" w:beforeAutospacing="1" w:after="100" w:afterAutospacing="1"/>
        <w:ind w:firstLine="426"/>
        <w:jc w:val="center"/>
        <w:rPr>
          <w:b/>
        </w:rPr>
      </w:pPr>
      <w:r w:rsidRPr="00CA35AD">
        <w:rPr>
          <w:b/>
        </w:rPr>
        <w:t>Тематическое планирование</w:t>
      </w:r>
    </w:p>
    <w:p w:rsidR="00E23BF1" w:rsidRPr="003D25B3" w:rsidRDefault="00E23BF1" w:rsidP="00B4105E">
      <w:pPr>
        <w:spacing w:before="100" w:beforeAutospacing="1" w:after="100" w:afterAutospacing="1"/>
        <w:ind w:firstLine="426"/>
        <w:jc w:val="both"/>
        <w:rPr>
          <w:b/>
        </w:rPr>
      </w:pPr>
      <w:r w:rsidRPr="003D25B3">
        <w:rPr>
          <w:b/>
        </w:rPr>
        <w:t>4</w:t>
      </w:r>
      <w:r w:rsidR="00DB3074" w:rsidRPr="003D25B3">
        <w:rPr>
          <w:b/>
        </w:rPr>
        <w:t xml:space="preserve"> класс</w:t>
      </w:r>
    </w:p>
    <w:tbl>
      <w:tblPr>
        <w:tblW w:w="992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2126"/>
      </w:tblGrid>
      <w:tr w:rsidR="00F46322" w:rsidRPr="00CA35AD" w:rsidTr="008A4C0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04" w:rsidRPr="00CA35AD" w:rsidRDefault="00E23BF1" w:rsidP="008A4C04">
            <w:pPr>
              <w:spacing w:before="100" w:beforeAutospacing="1" w:after="100" w:afterAutospacing="1"/>
              <w:jc w:val="both"/>
            </w:pPr>
            <w:r w:rsidRPr="00CA35AD">
              <w:t>№</w:t>
            </w:r>
            <w:r w:rsidR="008A4C04">
              <w:t>п/п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B4105E">
            <w:pPr>
              <w:spacing w:before="100" w:beforeAutospacing="1" w:after="100" w:afterAutospacing="1"/>
              <w:ind w:firstLine="426"/>
              <w:jc w:val="both"/>
            </w:pPr>
            <w:r w:rsidRPr="00CA35AD">
              <w:rPr>
                <w:b/>
                <w:bCs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8A4C04" w:rsidP="008A4C04">
            <w:pPr>
              <w:spacing w:before="100" w:beforeAutospacing="1" w:after="100" w:afterAutospacing="1"/>
              <w:jc w:val="both"/>
            </w:pPr>
            <w:r>
              <w:t>Количество часов</w:t>
            </w:r>
          </w:p>
        </w:tc>
      </w:tr>
      <w:tr w:rsidR="00F46322" w:rsidRPr="00CA35AD" w:rsidTr="00E23BF1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jc w:val="both"/>
            </w:pPr>
          </w:p>
        </w:tc>
      </w:tr>
      <w:tr w:rsidR="00F46322" w:rsidRPr="00CA35AD" w:rsidTr="008A4C0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jc w:val="both"/>
            </w:pPr>
            <w:r w:rsidRPr="00CA35AD">
              <w:t xml:space="preserve">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8A4C04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CA35AD">
              <w:t>Акция «Открытка для учителя»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8A4C04" w:rsidP="008A4C04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8A4C0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jc w:val="both"/>
            </w:pPr>
            <w:r w:rsidRPr="00CA35AD">
              <w:t xml:space="preserve">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8A4C04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CA35AD">
              <w:t>Акция «Сбереги дерево – сдай макулатуру»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8A4C04" w:rsidP="008A4C04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8A4C0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jc w:val="both"/>
            </w:pPr>
            <w:r w:rsidRPr="00CA35AD">
              <w:t xml:space="preserve">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8A4C04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CA35AD">
              <w:t>Акция «Я выбираю здоровье»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8A4C04" w:rsidP="008A4C04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8A4C0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jc w:val="both"/>
            </w:pPr>
            <w:r w:rsidRPr="00CA35AD">
              <w:t xml:space="preserve">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8A4C04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CA35AD">
              <w:t>Акция «Посылка солдату»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8A4C04" w:rsidP="008A4C04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8A4C0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jc w:val="both"/>
            </w:pPr>
            <w:r w:rsidRPr="00CA35AD">
              <w:t xml:space="preserve">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8A4C04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CA35AD">
              <w:t>Акция «Мастерская Деда Мороза» (украшаем школу к Новому году"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8A4C04" w:rsidP="008A4C04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8A4C0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jc w:val="both"/>
            </w:pPr>
            <w:r w:rsidRPr="00CA35AD">
              <w:t xml:space="preserve">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8A4C04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CA35AD">
              <w:t>Акция «В память о блокаде Ленинграда»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8A4C04" w:rsidP="008A4C04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8A4C0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jc w:val="both"/>
            </w:pPr>
            <w:r w:rsidRPr="00CA35AD">
              <w:t xml:space="preserve">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8A4C04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CA35AD">
              <w:t>Акция «Огонек добра» (поздравление ветеранов)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8A4C04" w:rsidP="008A4C04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8A4C0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jc w:val="both"/>
            </w:pPr>
            <w:r w:rsidRPr="00CA35AD">
              <w:t xml:space="preserve">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8A4C04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CA35AD">
              <w:t>Акция «Белый цветок»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8A4C04" w:rsidP="008A4C04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8A4C0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jc w:val="both"/>
            </w:pPr>
            <w:r w:rsidRPr="00CA35AD">
              <w:t xml:space="preserve">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8A4C04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CA35AD">
              <w:t>Акция «Подари цветок школе» (благоустройство школьного двора)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8A4C04" w:rsidP="008A4C04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3D25B3"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jc w:val="both"/>
            </w:pPr>
            <w:r w:rsidRPr="00CA35AD">
              <w:t xml:space="preserve">10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8A4C04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CA35AD">
              <w:t>Акция «Последний звонок» (поздравление выпускников школы)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8A4C04" w:rsidP="008A4C04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3D25B3" w:rsidRPr="00CA35AD" w:rsidTr="008A4C0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B3" w:rsidRPr="00CA35AD" w:rsidRDefault="003D25B3" w:rsidP="003D25B3">
            <w:pPr>
              <w:spacing w:before="100" w:beforeAutospacing="1" w:after="100" w:afterAutospacing="1"/>
              <w:jc w:val="right"/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B3" w:rsidRPr="00CA35AD" w:rsidRDefault="003D25B3" w:rsidP="003D25B3">
            <w:pPr>
              <w:tabs>
                <w:tab w:val="left" w:pos="0"/>
              </w:tabs>
              <w:spacing w:before="100" w:beforeAutospacing="1" w:after="100" w:afterAutospacing="1"/>
              <w:jc w:val="right"/>
            </w:pPr>
            <w: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5B3" w:rsidRDefault="003D25B3" w:rsidP="008A4C04">
            <w:pPr>
              <w:spacing w:before="100" w:beforeAutospacing="1" w:after="100" w:afterAutospacing="1"/>
              <w:ind w:firstLine="426"/>
              <w:jc w:val="center"/>
            </w:pPr>
            <w:r>
              <w:t>10</w:t>
            </w:r>
          </w:p>
        </w:tc>
      </w:tr>
    </w:tbl>
    <w:p w:rsidR="00E23BF1" w:rsidRDefault="003D25B3" w:rsidP="003D25B3">
      <w:pPr>
        <w:spacing w:before="100" w:beforeAutospacing="1" w:after="100" w:afterAutospacing="1"/>
        <w:ind w:firstLine="426"/>
        <w:jc w:val="center"/>
        <w:rPr>
          <w:b/>
        </w:rPr>
      </w:pPr>
      <w:r w:rsidRPr="00F76CA1">
        <w:rPr>
          <w:b/>
        </w:rPr>
        <w:t>Содержание программы</w:t>
      </w:r>
    </w:p>
    <w:p w:rsidR="003D25B3" w:rsidRDefault="00CB5A0F" w:rsidP="003D25B3">
      <w:pPr>
        <w:spacing w:before="100" w:beforeAutospacing="1" w:after="100" w:afterAutospacing="1"/>
        <w:ind w:firstLine="426"/>
      </w:pPr>
      <w:r>
        <w:t>Социальные акции «Открытка для учителя»,«Сбереги дерево – сдай макулатуру»,«Я выбираю здоровье»,«Посылка солдату»,«Мастерская Деда Мороза»,«В память о блокаде Ленинграда», «Огонек добра» (поздравление ветеранов),«Белый цветок»,«Подари цветок школе» (благоустройство школьного двора),«Последний звонок» (поздравление выпускников школы).</w:t>
      </w:r>
    </w:p>
    <w:p w:rsidR="00CB5A0F" w:rsidRPr="00CA35AD" w:rsidRDefault="00CB5A0F" w:rsidP="003D25B3">
      <w:pPr>
        <w:spacing w:before="100" w:beforeAutospacing="1" w:after="100" w:afterAutospacing="1"/>
        <w:ind w:firstLine="426"/>
      </w:pPr>
      <w:r>
        <w:t>Содержание может быть изменено в соответствии с городскими и районными мероприятиями. Каждый ребенок участвует на своем уровне.</w:t>
      </w:r>
    </w:p>
    <w:p w:rsidR="00E23BF1" w:rsidRDefault="00E23BF1" w:rsidP="00B4105E">
      <w:pPr>
        <w:spacing w:before="100" w:beforeAutospacing="1" w:after="100" w:afterAutospacing="1"/>
        <w:ind w:right="-82"/>
        <w:jc w:val="both"/>
      </w:pPr>
      <w:r>
        <w:rPr>
          <w:b/>
          <w:bCs/>
          <w:i/>
          <w:iCs/>
        </w:rPr>
        <w:t>Результаты третьего уровня</w:t>
      </w:r>
      <w:r w:rsidR="00CB5A0F">
        <w:rPr>
          <w:b/>
          <w:bCs/>
          <w:i/>
          <w:iCs/>
        </w:rPr>
        <w:t xml:space="preserve"> (4 класс)</w:t>
      </w:r>
    </w:p>
    <w:p w:rsidR="00E23BF1" w:rsidRDefault="00E23BF1" w:rsidP="00B4105E">
      <w:pPr>
        <w:numPr>
          <w:ilvl w:val="0"/>
          <w:numId w:val="33"/>
        </w:numPr>
        <w:spacing w:before="100" w:beforeAutospacing="1" w:after="100" w:afterAutospacing="1"/>
        <w:ind w:right="-82" w:firstLine="0"/>
        <w:jc w:val="both"/>
      </w:pPr>
      <w:r>
        <w:t>получение детьми опыта самостоятельного общест</w:t>
      </w:r>
      <w:r>
        <w:softHyphen/>
        <w:t xml:space="preserve">венно-полезного действия; </w:t>
      </w:r>
    </w:p>
    <w:p w:rsidR="00E23BF1" w:rsidRDefault="00E23BF1" w:rsidP="00B4105E">
      <w:pPr>
        <w:numPr>
          <w:ilvl w:val="0"/>
          <w:numId w:val="33"/>
        </w:numPr>
        <w:spacing w:before="100" w:beforeAutospacing="1" w:after="100" w:afterAutospacing="1"/>
        <w:ind w:right="-82" w:firstLine="0"/>
        <w:jc w:val="both"/>
      </w:pPr>
      <w:r>
        <w:t xml:space="preserve">развитие инициативы и самостоятельности младших школьников в решении посильных социально-значимых проблем; </w:t>
      </w:r>
    </w:p>
    <w:p w:rsidR="00E23BF1" w:rsidRDefault="00E23BF1" w:rsidP="00B4105E">
      <w:pPr>
        <w:numPr>
          <w:ilvl w:val="0"/>
          <w:numId w:val="33"/>
        </w:numPr>
        <w:spacing w:before="100" w:beforeAutospacing="1" w:after="100" w:afterAutospacing="1"/>
        <w:ind w:right="-82" w:firstLine="0"/>
        <w:jc w:val="both"/>
      </w:pPr>
      <w:r>
        <w:t>проектная компетент</w:t>
      </w:r>
      <w:r>
        <w:softHyphen/>
        <w:t xml:space="preserve">ность (умение предвидеть позитивные результаты социальной деятельности); </w:t>
      </w:r>
    </w:p>
    <w:p w:rsidR="00E23BF1" w:rsidRDefault="00E23BF1" w:rsidP="00B4105E">
      <w:pPr>
        <w:numPr>
          <w:ilvl w:val="0"/>
          <w:numId w:val="33"/>
        </w:numPr>
        <w:spacing w:before="100" w:beforeAutospacing="1" w:after="100" w:afterAutospacing="1"/>
        <w:ind w:right="-82" w:firstLine="0"/>
        <w:jc w:val="both"/>
      </w:pPr>
      <w:r>
        <w:t xml:space="preserve">положительный опыт волонтерской деятельности; </w:t>
      </w:r>
    </w:p>
    <w:p w:rsidR="00E23BF1" w:rsidRDefault="00E23BF1" w:rsidP="00B4105E">
      <w:pPr>
        <w:numPr>
          <w:ilvl w:val="0"/>
          <w:numId w:val="33"/>
        </w:numPr>
        <w:spacing w:before="100" w:beforeAutospacing="1" w:after="100" w:afterAutospacing="1"/>
        <w:ind w:right="-82" w:firstLine="0"/>
        <w:jc w:val="both"/>
      </w:pPr>
      <w:r>
        <w:t xml:space="preserve">опыт самоорганизации и принятия на себя ответственности за других людей. </w:t>
      </w:r>
    </w:p>
    <w:p w:rsidR="00CB5A0F" w:rsidRDefault="00CB5A0F" w:rsidP="00CB5A0F">
      <w:pPr>
        <w:ind w:right="355"/>
        <w:jc w:val="both"/>
        <w:rPr>
          <w:b/>
        </w:rPr>
      </w:pPr>
      <w:r w:rsidRPr="00326615">
        <w:rPr>
          <w:b/>
        </w:rPr>
        <w:t>Формы учета результатов обучения.</w:t>
      </w:r>
    </w:p>
    <w:p w:rsidR="007F4286" w:rsidRDefault="007F4286" w:rsidP="00CB5A0F">
      <w:pPr>
        <w:ind w:right="355"/>
        <w:jc w:val="both"/>
        <w:rPr>
          <w:b/>
        </w:rPr>
      </w:pPr>
    </w:p>
    <w:p w:rsidR="007F4286" w:rsidRPr="007F4286" w:rsidRDefault="007236DB" w:rsidP="007F4286">
      <w:pPr>
        <w:ind w:right="355"/>
        <w:jc w:val="both"/>
      </w:pPr>
      <w:r w:rsidRPr="007F4286">
        <w:lastRenderedPageBreak/>
        <w:t>Результаты внеурочной деятельности не являются предметом контрольно-оценочных процедур. Испо</w:t>
      </w:r>
      <w:r w:rsidR="007F4286" w:rsidRPr="007F4286">
        <w:t>льзуется технология «Портфолио», презентации творческих работ учащихся, тесты, анкетирование.</w:t>
      </w:r>
    </w:p>
    <w:p w:rsidR="00E23BF1" w:rsidRDefault="00E23BF1" w:rsidP="00B4105E">
      <w:pPr>
        <w:ind w:firstLine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3BF1" w:rsidRDefault="00677DA3" w:rsidP="00B6632B">
      <w:pPr>
        <w:spacing w:before="100" w:beforeAutospacing="1" w:after="100" w:afterAutospacing="1"/>
        <w:ind w:firstLine="426"/>
        <w:jc w:val="center"/>
        <w:rPr>
          <w:b/>
        </w:rPr>
      </w:pPr>
      <w:r w:rsidRPr="00677DA3">
        <w:rPr>
          <w:b/>
        </w:rPr>
        <w:t>ТЕМАТИЧЕСКОЕ ПЛАНИРОВАНИЕ НА 4 КЛАСС</w:t>
      </w:r>
    </w:p>
    <w:p w:rsidR="00677DA3" w:rsidRPr="00840CF1" w:rsidRDefault="00677DA3" w:rsidP="00677DA3">
      <w:pPr>
        <w:spacing w:after="240"/>
        <w:ind w:firstLine="567"/>
      </w:pPr>
      <w:r w:rsidRPr="00840CF1">
        <w:t xml:space="preserve">Поурочно-тематическое планирование составлено на основе </w:t>
      </w:r>
      <w:r w:rsidR="000B7D40">
        <w:t xml:space="preserve">3-х </w:t>
      </w:r>
      <w:r w:rsidRPr="00840CF1">
        <w:t>модулей</w:t>
      </w:r>
      <w:r>
        <w:t xml:space="preserve"> программы «Мы граждане России»</w:t>
      </w:r>
      <w:r w:rsidRPr="00840CF1">
        <w:t xml:space="preserve"> в соответствии с календарными датами.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5375"/>
        <w:gridCol w:w="2121"/>
        <w:gridCol w:w="1945"/>
      </w:tblGrid>
      <w:tr w:rsidR="00B6632B" w:rsidTr="00CF674F">
        <w:tc>
          <w:tcPr>
            <w:tcW w:w="696" w:type="dxa"/>
          </w:tcPr>
          <w:p w:rsidR="00B6632B" w:rsidRDefault="00B6632B" w:rsidP="00B6632B">
            <w:pPr>
              <w:spacing w:before="100" w:beforeAutospacing="1" w:after="100" w:afterAutospacing="1"/>
              <w:jc w:val="center"/>
            </w:pPr>
            <w:r>
              <w:t>№</w:t>
            </w:r>
          </w:p>
        </w:tc>
        <w:tc>
          <w:tcPr>
            <w:tcW w:w="5375" w:type="dxa"/>
          </w:tcPr>
          <w:p w:rsidR="00B6632B" w:rsidRDefault="00B6632B" w:rsidP="00B6632B">
            <w:pPr>
              <w:spacing w:before="100" w:beforeAutospacing="1" w:after="100" w:afterAutospacing="1"/>
              <w:jc w:val="center"/>
            </w:pPr>
            <w:r>
              <w:t>Тема</w:t>
            </w:r>
          </w:p>
        </w:tc>
        <w:tc>
          <w:tcPr>
            <w:tcW w:w="2121" w:type="dxa"/>
          </w:tcPr>
          <w:p w:rsidR="00B6632B" w:rsidRDefault="00B6632B" w:rsidP="00B6632B">
            <w:pPr>
              <w:spacing w:before="100" w:beforeAutospacing="1" w:after="100" w:afterAutospacing="1"/>
              <w:jc w:val="center"/>
            </w:pPr>
            <w:r>
              <w:t>План</w:t>
            </w:r>
          </w:p>
        </w:tc>
        <w:tc>
          <w:tcPr>
            <w:tcW w:w="1945" w:type="dxa"/>
          </w:tcPr>
          <w:p w:rsidR="00B6632B" w:rsidRDefault="00B6632B" w:rsidP="00B6632B">
            <w:pPr>
              <w:spacing w:before="100" w:beforeAutospacing="1" w:after="100" w:afterAutospacing="1"/>
              <w:jc w:val="center"/>
            </w:pPr>
            <w:r>
              <w:t>Факт</w:t>
            </w:r>
          </w:p>
        </w:tc>
      </w:tr>
      <w:tr w:rsidR="00F453B9" w:rsidTr="00CF674F">
        <w:tc>
          <w:tcPr>
            <w:tcW w:w="696" w:type="dxa"/>
          </w:tcPr>
          <w:p w:rsidR="00F453B9" w:rsidRDefault="00F453B9" w:rsidP="00CF674F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5375" w:type="dxa"/>
          </w:tcPr>
          <w:p w:rsidR="00F453B9" w:rsidRPr="00677DA3" w:rsidRDefault="00F453B9" w:rsidP="001A6121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677DA3">
              <w:rPr>
                <w:color w:val="FF0000"/>
              </w:rPr>
              <w:t>Основной закон жизни нашего государства</w:t>
            </w:r>
          </w:p>
        </w:tc>
        <w:tc>
          <w:tcPr>
            <w:tcW w:w="2121" w:type="dxa"/>
          </w:tcPr>
          <w:p w:rsidR="00F453B9" w:rsidRPr="00F453B9" w:rsidRDefault="00F453B9" w:rsidP="00F45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F453B9" w:rsidRDefault="00F453B9" w:rsidP="00B4105E">
            <w:pPr>
              <w:spacing w:before="100" w:beforeAutospacing="1" w:after="100" w:afterAutospacing="1"/>
              <w:jc w:val="both"/>
            </w:pPr>
          </w:p>
        </w:tc>
      </w:tr>
      <w:tr w:rsidR="00F453B9" w:rsidTr="00CF674F">
        <w:tc>
          <w:tcPr>
            <w:tcW w:w="696" w:type="dxa"/>
          </w:tcPr>
          <w:p w:rsidR="00F453B9" w:rsidRDefault="00F453B9" w:rsidP="00CF674F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5375" w:type="dxa"/>
          </w:tcPr>
          <w:p w:rsidR="00F453B9" w:rsidRPr="00677DA3" w:rsidRDefault="00F453B9" w:rsidP="00B4105E">
            <w:pPr>
              <w:spacing w:before="100" w:beforeAutospacing="1" w:after="100" w:afterAutospacing="1"/>
              <w:jc w:val="both"/>
              <w:rPr>
                <w:color w:val="17365D" w:themeColor="text2" w:themeShade="BF"/>
              </w:rPr>
            </w:pPr>
            <w:r w:rsidRPr="00677DA3">
              <w:rPr>
                <w:color w:val="17365D" w:themeColor="text2" w:themeShade="BF"/>
              </w:rPr>
              <w:t>Казанская  площадь.</w:t>
            </w:r>
          </w:p>
        </w:tc>
        <w:tc>
          <w:tcPr>
            <w:tcW w:w="2121" w:type="dxa"/>
          </w:tcPr>
          <w:p w:rsidR="00F453B9" w:rsidRPr="00F453B9" w:rsidRDefault="00F453B9" w:rsidP="00F45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F453B9" w:rsidRDefault="00F453B9" w:rsidP="00B4105E">
            <w:pPr>
              <w:spacing w:before="100" w:beforeAutospacing="1" w:after="100" w:afterAutospacing="1"/>
              <w:jc w:val="both"/>
            </w:pPr>
          </w:p>
        </w:tc>
      </w:tr>
      <w:tr w:rsidR="00F453B9" w:rsidTr="00CF674F">
        <w:tc>
          <w:tcPr>
            <w:tcW w:w="696" w:type="dxa"/>
          </w:tcPr>
          <w:p w:rsidR="00F453B9" w:rsidRDefault="00F453B9" w:rsidP="00CF674F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5375" w:type="dxa"/>
          </w:tcPr>
          <w:p w:rsidR="00F453B9" w:rsidRPr="00677DA3" w:rsidRDefault="00F453B9" w:rsidP="00BE3080">
            <w:pPr>
              <w:jc w:val="both"/>
              <w:rPr>
                <w:color w:val="FF0000"/>
              </w:rPr>
            </w:pPr>
            <w:r w:rsidRPr="00677DA3">
              <w:rPr>
                <w:color w:val="FF0000"/>
              </w:rPr>
              <w:t>Путешествие в страну Законию. Викторина.</w:t>
            </w:r>
          </w:p>
        </w:tc>
        <w:tc>
          <w:tcPr>
            <w:tcW w:w="2121" w:type="dxa"/>
          </w:tcPr>
          <w:p w:rsidR="00F453B9" w:rsidRPr="00F453B9" w:rsidRDefault="00F453B9" w:rsidP="00F453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F453B9" w:rsidRDefault="00F453B9" w:rsidP="00B4105E">
            <w:pPr>
              <w:spacing w:before="100" w:beforeAutospacing="1" w:after="100" w:afterAutospacing="1"/>
              <w:jc w:val="both"/>
            </w:pPr>
          </w:p>
        </w:tc>
      </w:tr>
      <w:tr w:rsidR="00F453B9" w:rsidTr="00CF674F">
        <w:tc>
          <w:tcPr>
            <w:tcW w:w="696" w:type="dxa"/>
          </w:tcPr>
          <w:p w:rsidR="00F453B9" w:rsidRDefault="00F453B9" w:rsidP="00CF674F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5375" w:type="dxa"/>
          </w:tcPr>
          <w:p w:rsidR="00F453B9" w:rsidRPr="00677DA3" w:rsidRDefault="00F453B9" w:rsidP="00BE3080">
            <w:pPr>
              <w:jc w:val="both"/>
              <w:rPr>
                <w:color w:val="17365D" w:themeColor="text2" w:themeShade="BF"/>
              </w:rPr>
            </w:pPr>
            <w:r w:rsidRPr="00677DA3">
              <w:rPr>
                <w:color w:val="17365D" w:themeColor="text2" w:themeShade="BF"/>
              </w:rPr>
              <w:t>Повторительно-обобщающий урок «Площади Невского проспекта»</w:t>
            </w:r>
          </w:p>
        </w:tc>
        <w:tc>
          <w:tcPr>
            <w:tcW w:w="2121" w:type="dxa"/>
          </w:tcPr>
          <w:p w:rsidR="00F453B9" w:rsidRPr="00F453B9" w:rsidRDefault="00F453B9" w:rsidP="00F453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F453B9" w:rsidRDefault="00F453B9" w:rsidP="00B4105E">
            <w:pPr>
              <w:spacing w:before="100" w:beforeAutospacing="1" w:after="100" w:afterAutospacing="1"/>
              <w:jc w:val="both"/>
            </w:pPr>
          </w:p>
        </w:tc>
      </w:tr>
      <w:tr w:rsidR="00F453B9" w:rsidTr="00CF674F">
        <w:tc>
          <w:tcPr>
            <w:tcW w:w="696" w:type="dxa"/>
          </w:tcPr>
          <w:p w:rsidR="00F453B9" w:rsidRDefault="00F453B9" w:rsidP="00CF674F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5375" w:type="dxa"/>
          </w:tcPr>
          <w:p w:rsidR="00F453B9" w:rsidRPr="00677DA3" w:rsidRDefault="00D2186B" w:rsidP="00BE3080">
            <w:pPr>
              <w:jc w:val="both"/>
              <w:rPr>
                <w:color w:val="00B050"/>
              </w:rPr>
            </w:pPr>
            <w:r w:rsidRPr="00677DA3">
              <w:rPr>
                <w:color w:val="00B050"/>
              </w:rPr>
              <w:t>Акция «Открытка для учителя»</w:t>
            </w:r>
          </w:p>
        </w:tc>
        <w:tc>
          <w:tcPr>
            <w:tcW w:w="2121" w:type="dxa"/>
          </w:tcPr>
          <w:p w:rsidR="00F453B9" w:rsidRPr="00F453B9" w:rsidRDefault="00F453B9" w:rsidP="00F453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F453B9" w:rsidRDefault="00F453B9" w:rsidP="00B4105E">
            <w:pPr>
              <w:spacing w:before="100" w:beforeAutospacing="1" w:after="100" w:afterAutospacing="1"/>
              <w:jc w:val="both"/>
            </w:pPr>
          </w:p>
        </w:tc>
      </w:tr>
      <w:tr w:rsidR="00F453B9" w:rsidTr="00CF674F">
        <w:tc>
          <w:tcPr>
            <w:tcW w:w="696" w:type="dxa"/>
          </w:tcPr>
          <w:p w:rsidR="00F453B9" w:rsidRDefault="00F453B9" w:rsidP="00CF674F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5375" w:type="dxa"/>
          </w:tcPr>
          <w:p w:rsidR="00F453B9" w:rsidRPr="00677DA3" w:rsidRDefault="00F453B9" w:rsidP="00BE3080">
            <w:pPr>
              <w:jc w:val="both"/>
              <w:rPr>
                <w:color w:val="17365D" w:themeColor="text2" w:themeShade="BF"/>
              </w:rPr>
            </w:pPr>
            <w:r w:rsidRPr="00677DA3">
              <w:rPr>
                <w:color w:val="17365D" w:themeColor="text2" w:themeShade="BF"/>
              </w:rPr>
              <w:t>Казанский собор – главный православный собор Санкт-Петербурга.</w:t>
            </w:r>
          </w:p>
        </w:tc>
        <w:tc>
          <w:tcPr>
            <w:tcW w:w="2121" w:type="dxa"/>
          </w:tcPr>
          <w:p w:rsidR="00F453B9" w:rsidRPr="00F453B9" w:rsidRDefault="00F453B9" w:rsidP="00F45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F453B9" w:rsidRDefault="00F453B9" w:rsidP="00B4105E">
            <w:pPr>
              <w:spacing w:before="100" w:beforeAutospacing="1" w:after="100" w:afterAutospacing="1"/>
              <w:jc w:val="both"/>
            </w:pPr>
          </w:p>
        </w:tc>
      </w:tr>
      <w:tr w:rsidR="00F453B9" w:rsidTr="00CF674F">
        <w:tc>
          <w:tcPr>
            <w:tcW w:w="696" w:type="dxa"/>
          </w:tcPr>
          <w:p w:rsidR="00F453B9" w:rsidRDefault="00F453B9" w:rsidP="00CF674F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5375" w:type="dxa"/>
          </w:tcPr>
          <w:p w:rsidR="00F453B9" w:rsidRPr="00677DA3" w:rsidRDefault="00F453B9" w:rsidP="00BE3080">
            <w:pPr>
              <w:jc w:val="both"/>
              <w:rPr>
                <w:color w:val="17365D" w:themeColor="text2" w:themeShade="BF"/>
              </w:rPr>
            </w:pPr>
            <w:r w:rsidRPr="00677DA3">
              <w:rPr>
                <w:color w:val="17365D" w:themeColor="text2" w:themeShade="BF"/>
              </w:rPr>
              <w:t>Невский проспект – проспект разных храмов.</w:t>
            </w:r>
          </w:p>
        </w:tc>
        <w:tc>
          <w:tcPr>
            <w:tcW w:w="2121" w:type="dxa"/>
          </w:tcPr>
          <w:p w:rsidR="00F453B9" w:rsidRPr="00F453B9" w:rsidRDefault="00F453B9" w:rsidP="00F453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F453B9" w:rsidRDefault="00F453B9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8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jc w:val="both"/>
              <w:rPr>
                <w:color w:val="FF0000"/>
              </w:rPr>
            </w:pPr>
            <w:r w:rsidRPr="00677DA3">
              <w:rPr>
                <w:color w:val="FF0000"/>
              </w:rPr>
              <w:t>Я – гражданин  и патриот России. Игра-викторина.</w:t>
            </w:r>
          </w:p>
        </w:tc>
        <w:tc>
          <w:tcPr>
            <w:tcW w:w="2121" w:type="dxa"/>
          </w:tcPr>
          <w:p w:rsidR="00D2186B" w:rsidRPr="00CA35AD" w:rsidRDefault="00D2186B" w:rsidP="00BE3080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9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jc w:val="both"/>
              <w:rPr>
                <w:color w:val="17365D" w:themeColor="text2" w:themeShade="BF"/>
              </w:rPr>
            </w:pPr>
            <w:r w:rsidRPr="00677DA3">
              <w:rPr>
                <w:color w:val="17365D" w:themeColor="text2" w:themeShade="BF"/>
              </w:rPr>
              <w:t>Аничков дворец – самый старинный дворец Невского проспекта.</w:t>
            </w:r>
          </w:p>
        </w:tc>
        <w:tc>
          <w:tcPr>
            <w:tcW w:w="2121" w:type="dxa"/>
          </w:tcPr>
          <w:p w:rsidR="00D2186B" w:rsidRPr="00CA35AD" w:rsidRDefault="00D2186B" w:rsidP="00BE3080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10</w:t>
            </w:r>
          </w:p>
        </w:tc>
        <w:tc>
          <w:tcPr>
            <w:tcW w:w="5375" w:type="dxa"/>
          </w:tcPr>
          <w:p w:rsidR="00D2186B" w:rsidRPr="00677DA3" w:rsidRDefault="00D2186B" w:rsidP="00B4105E">
            <w:pPr>
              <w:spacing w:before="100" w:beforeAutospacing="1" w:after="100" w:afterAutospacing="1"/>
              <w:jc w:val="both"/>
              <w:rPr>
                <w:color w:val="17365D" w:themeColor="text2" w:themeShade="BF"/>
              </w:rPr>
            </w:pPr>
            <w:r w:rsidRPr="00677DA3">
              <w:rPr>
                <w:color w:val="17365D" w:themeColor="text2" w:themeShade="BF"/>
              </w:rPr>
              <w:t>Невский проспект – проспект дворцов.</w:t>
            </w:r>
          </w:p>
        </w:tc>
        <w:tc>
          <w:tcPr>
            <w:tcW w:w="2121" w:type="dxa"/>
          </w:tcPr>
          <w:p w:rsidR="00D2186B" w:rsidRPr="00CA35AD" w:rsidRDefault="00D2186B" w:rsidP="00BE3080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11</w:t>
            </w:r>
          </w:p>
        </w:tc>
        <w:tc>
          <w:tcPr>
            <w:tcW w:w="5375" w:type="dxa"/>
          </w:tcPr>
          <w:p w:rsidR="00D2186B" w:rsidRPr="00677DA3" w:rsidRDefault="00D2186B" w:rsidP="00B4105E">
            <w:pPr>
              <w:spacing w:before="100" w:beforeAutospacing="1" w:after="100" w:afterAutospacing="1"/>
              <w:jc w:val="both"/>
              <w:rPr>
                <w:color w:val="17365D" w:themeColor="text2" w:themeShade="BF"/>
              </w:rPr>
            </w:pPr>
            <w:r w:rsidRPr="00677DA3">
              <w:rPr>
                <w:color w:val="17365D" w:themeColor="text2" w:themeShade="BF"/>
              </w:rPr>
              <w:t>Повторительно-обобщающий урок по теме «Храмы и дворцы Невского проспекта»</w:t>
            </w:r>
          </w:p>
        </w:tc>
        <w:tc>
          <w:tcPr>
            <w:tcW w:w="2121" w:type="dxa"/>
          </w:tcPr>
          <w:p w:rsidR="00D2186B" w:rsidRPr="00CA35AD" w:rsidRDefault="00D2186B" w:rsidP="00BE3080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12</w:t>
            </w:r>
          </w:p>
        </w:tc>
        <w:tc>
          <w:tcPr>
            <w:tcW w:w="5375" w:type="dxa"/>
          </w:tcPr>
          <w:p w:rsidR="00D2186B" w:rsidRPr="00677DA3" w:rsidRDefault="00D2186B" w:rsidP="00B4105E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677DA3">
              <w:rPr>
                <w:color w:val="FF0000"/>
              </w:rPr>
              <w:t>Экскурсия  «Цветок Жизни»</w:t>
            </w:r>
          </w:p>
        </w:tc>
        <w:tc>
          <w:tcPr>
            <w:tcW w:w="2121" w:type="dxa"/>
          </w:tcPr>
          <w:p w:rsidR="00D2186B" w:rsidRPr="00CA35AD" w:rsidRDefault="00D2186B" w:rsidP="00BE3080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13</w:t>
            </w:r>
          </w:p>
        </w:tc>
        <w:tc>
          <w:tcPr>
            <w:tcW w:w="5375" w:type="dxa"/>
          </w:tcPr>
          <w:p w:rsidR="00D2186B" w:rsidRPr="00677DA3" w:rsidRDefault="00D2186B" w:rsidP="00B4105E">
            <w:pPr>
              <w:spacing w:before="100" w:beforeAutospacing="1" w:after="100" w:afterAutospacing="1"/>
              <w:jc w:val="both"/>
              <w:rPr>
                <w:color w:val="1F497D" w:themeColor="text2"/>
              </w:rPr>
            </w:pPr>
            <w:r w:rsidRPr="00677DA3">
              <w:rPr>
                <w:color w:val="FF0000"/>
              </w:rPr>
              <w:t>Экскурсия  «Цветок Жизни»</w:t>
            </w:r>
          </w:p>
        </w:tc>
        <w:tc>
          <w:tcPr>
            <w:tcW w:w="2121" w:type="dxa"/>
          </w:tcPr>
          <w:p w:rsidR="00D2186B" w:rsidRPr="00CA35AD" w:rsidRDefault="00D2186B" w:rsidP="00BE3080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14</w:t>
            </w:r>
          </w:p>
        </w:tc>
        <w:tc>
          <w:tcPr>
            <w:tcW w:w="5375" w:type="dxa"/>
          </w:tcPr>
          <w:p w:rsidR="00D2186B" w:rsidRPr="00677DA3" w:rsidRDefault="00D2186B" w:rsidP="00B4105E">
            <w:pPr>
              <w:spacing w:before="100" w:beforeAutospacing="1" w:after="100" w:afterAutospacing="1"/>
              <w:jc w:val="both"/>
              <w:rPr>
                <w:color w:val="00B050"/>
              </w:rPr>
            </w:pPr>
            <w:r w:rsidRPr="00677DA3">
              <w:rPr>
                <w:color w:val="FF0000"/>
              </w:rPr>
              <w:t>Экскурсия  «Цветок Жизни»</w:t>
            </w:r>
          </w:p>
        </w:tc>
        <w:tc>
          <w:tcPr>
            <w:tcW w:w="2121" w:type="dxa"/>
          </w:tcPr>
          <w:p w:rsidR="00D2186B" w:rsidRPr="00CA35AD" w:rsidRDefault="00D2186B" w:rsidP="00BE3080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15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spacing w:before="100" w:beforeAutospacing="1" w:after="100" w:afterAutospacing="1"/>
              <w:jc w:val="both"/>
              <w:rPr>
                <w:color w:val="1F497D" w:themeColor="text2"/>
              </w:rPr>
            </w:pPr>
            <w:r w:rsidRPr="00677DA3">
              <w:rPr>
                <w:color w:val="1F497D" w:themeColor="text2"/>
              </w:rPr>
              <w:t>Театры, филармония,  библиотека.</w:t>
            </w:r>
          </w:p>
        </w:tc>
        <w:tc>
          <w:tcPr>
            <w:tcW w:w="2121" w:type="dxa"/>
          </w:tcPr>
          <w:p w:rsidR="00D2186B" w:rsidRPr="00CA35AD" w:rsidRDefault="00D2186B" w:rsidP="00BE3080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16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spacing w:before="100" w:beforeAutospacing="1" w:after="100" w:afterAutospacing="1"/>
              <w:jc w:val="both"/>
              <w:rPr>
                <w:color w:val="00B050"/>
              </w:rPr>
            </w:pPr>
            <w:r w:rsidRPr="00677DA3">
              <w:rPr>
                <w:color w:val="00B050"/>
              </w:rPr>
              <w:t>Акция «Мастерская Деда Мороза» (украшаем школу к Новому году"</w:t>
            </w:r>
          </w:p>
        </w:tc>
        <w:tc>
          <w:tcPr>
            <w:tcW w:w="2121" w:type="dxa"/>
          </w:tcPr>
          <w:p w:rsidR="00D2186B" w:rsidRPr="00CA35AD" w:rsidRDefault="00D2186B" w:rsidP="00BE3080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17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spacing w:before="100" w:beforeAutospacing="1" w:after="100" w:afterAutospacing="1"/>
              <w:jc w:val="both"/>
              <w:rPr>
                <w:color w:val="1F497D" w:themeColor="text2"/>
              </w:rPr>
            </w:pPr>
            <w:r w:rsidRPr="00677DA3">
              <w:rPr>
                <w:color w:val="1F497D" w:themeColor="text2"/>
              </w:rPr>
              <w:t>Невский проспект – проспект магазинов.</w:t>
            </w:r>
          </w:p>
        </w:tc>
        <w:tc>
          <w:tcPr>
            <w:tcW w:w="2121" w:type="dxa"/>
          </w:tcPr>
          <w:p w:rsidR="00D2186B" w:rsidRPr="00CA35AD" w:rsidRDefault="00D2186B" w:rsidP="00BE3080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18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spacing w:before="100" w:beforeAutospacing="1" w:after="100" w:afterAutospacing="1"/>
              <w:jc w:val="both"/>
              <w:rPr>
                <w:color w:val="1F497D" w:themeColor="text2"/>
              </w:rPr>
            </w:pPr>
            <w:r w:rsidRPr="00677DA3">
              <w:rPr>
                <w:color w:val="1F497D" w:themeColor="text2"/>
              </w:rPr>
              <w:t>Повторительно-обобщающий урок по теме «Невский проспект».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19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spacing w:before="100" w:beforeAutospacing="1" w:after="100" w:afterAutospacing="1"/>
              <w:jc w:val="both"/>
              <w:rPr>
                <w:color w:val="00B050"/>
              </w:rPr>
            </w:pPr>
            <w:r w:rsidRPr="00677DA3">
              <w:rPr>
                <w:color w:val="00B050"/>
              </w:rPr>
              <w:t>Акция «Я выбираю здоровье»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20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spacing w:before="100" w:beforeAutospacing="1" w:after="100" w:afterAutospacing="1"/>
              <w:jc w:val="both"/>
              <w:rPr>
                <w:color w:val="1F497D" w:themeColor="text2"/>
              </w:rPr>
            </w:pPr>
            <w:r w:rsidRPr="00677DA3">
              <w:rPr>
                <w:color w:val="1F497D" w:themeColor="text2"/>
              </w:rPr>
              <w:t>Удивительные  отличительные особенности  моего района.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21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spacing w:before="100" w:beforeAutospacing="1" w:after="100" w:afterAutospacing="1"/>
              <w:jc w:val="both"/>
              <w:rPr>
                <w:color w:val="1F497D" w:themeColor="text2"/>
              </w:rPr>
            </w:pPr>
            <w:r w:rsidRPr="00677DA3">
              <w:rPr>
                <w:color w:val="1F497D" w:themeColor="text2"/>
              </w:rPr>
              <w:t>Богатства моего района.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22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spacing w:before="100" w:beforeAutospacing="1" w:after="100" w:afterAutospacing="1"/>
              <w:jc w:val="both"/>
              <w:rPr>
                <w:color w:val="00B050"/>
              </w:rPr>
            </w:pPr>
            <w:r w:rsidRPr="00677DA3">
              <w:rPr>
                <w:color w:val="00B050"/>
              </w:rPr>
              <w:t>Акция «В память о блокаде Ленинграда»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23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spacing w:before="100" w:beforeAutospacing="1" w:after="100" w:afterAutospacing="1"/>
              <w:jc w:val="both"/>
              <w:rPr>
                <w:color w:val="1F497D" w:themeColor="text2"/>
              </w:rPr>
            </w:pPr>
            <w:r w:rsidRPr="00677DA3">
              <w:rPr>
                <w:color w:val="1F497D" w:themeColor="text2"/>
              </w:rPr>
              <w:t>Мой район – большая клетка города.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24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jc w:val="both"/>
              <w:rPr>
                <w:color w:val="FF0000"/>
              </w:rPr>
            </w:pPr>
            <w:r w:rsidRPr="00677DA3">
              <w:rPr>
                <w:color w:val="FF0000"/>
              </w:rPr>
              <w:t>Есть такая профессия – защищать родину. Конкурсно-познавательная программа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25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spacing w:before="100" w:beforeAutospacing="1" w:after="100" w:afterAutospacing="1"/>
              <w:jc w:val="both"/>
              <w:rPr>
                <w:color w:val="1F497D" w:themeColor="text2"/>
              </w:rPr>
            </w:pPr>
            <w:r w:rsidRPr="00677DA3">
              <w:rPr>
                <w:color w:val="1F497D" w:themeColor="text2"/>
              </w:rPr>
              <w:t>Урок итогового обобщения.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26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spacing w:before="100" w:beforeAutospacing="1" w:after="100" w:afterAutospacing="1"/>
              <w:jc w:val="both"/>
              <w:rPr>
                <w:color w:val="00B050"/>
              </w:rPr>
            </w:pPr>
            <w:r w:rsidRPr="00677DA3">
              <w:rPr>
                <w:color w:val="00B050"/>
              </w:rPr>
              <w:t>Акция «Посылка солдату»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27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677DA3">
              <w:rPr>
                <w:color w:val="FF0000"/>
              </w:rPr>
              <w:t>История георгиевской ленточки. Символы Победы - ордена, медали и знамена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28</w:t>
            </w:r>
          </w:p>
        </w:tc>
        <w:tc>
          <w:tcPr>
            <w:tcW w:w="5375" w:type="dxa"/>
          </w:tcPr>
          <w:p w:rsidR="00D2186B" w:rsidRPr="00677DA3" w:rsidRDefault="00D2186B" w:rsidP="00BE3080">
            <w:pPr>
              <w:spacing w:before="100" w:beforeAutospacing="1" w:after="100" w:afterAutospacing="1"/>
              <w:jc w:val="both"/>
            </w:pPr>
            <w:r w:rsidRPr="00677DA3">
              <w:rPr>
                <w:color w:val="00B050"/>
              </w:rPr>
              <w:t>Акция «Белый цветок»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29</w:t>
            </w:r>
          </w:p>
        </w:tc>
        <w:tc>
          <w:tcPr>
            <w:tcW w:w="5375" w:type="dxa"/>
          </w:tcPr>
          <w:p w:rsidR="00D2186B" w:rsidRPr="00677DA3" w:rsidRDefault="00D2186B" w:rsidP="00D71C1C">
            <w:pPr>
              <w:jc w:val="both"/>
              <w:rPr>
                <w:color w:val="FF0000"/>
              </w:rPr>
            </w:pPr>
            <w:r w:rsidRPr="00677DA3">
              <w:rPr>
                <w:color w:val="FF0000"/>
              </w:rPr>
              <w:t>Города-герои. Урок мужества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30</w:t>
            </w:r>
          </w:p>
        </w:tc>
        <w:tc>
          <w:tcPr>
            <w:tcW w:w="5375" w:type="dxa"/>
          </w:tcPr>
          <w:p w:rsidR="00D2186B" w:rsidRPr="00677DA3" w:rsidRDefault="00D2186B" w:rsidP="00D71C1C">
            <w:pPr>
              <w:spacing w:before="100" w:beforeAutospacing="1" w:after="100" w:afterAutospacing="1"/>
              <w:jc w:val="both"/>
              <w:rPr>
                <w:color w:val="00B050"/>
              </w:rPr>
            </w:pPr>
            <w:r w:rsidRPr="00677DA3">
              <w:rPr>
                <w:color w:val="00B050"/>
              </w:rPr>
              <w:t>Акция «Огонек добра» (поздравление ветеранов)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lastRenderedPageBreak/>
              <w:t>31</w:t>
            </w:r>
          </w:p>
        </w:tc>
        <w:tc>
          <w:tcPr>
            <w:tcW w:w="5375" w:type="dxa"/>
          </w:tcPr>
          <w:p w:rsidR="00D2186B" w:rsidRPr="00677DA3" w:rsidRDefault="00D2186B" w:rsidP="00D71C1C">
            <w:pPr>
              <w:spacing w:before="100" w:beforeAutospacing="1" w:after="100" w:afterAutospacing="1"/>
              <w:jc w:val="both"/>
              <w:rPr>
                <w:color w:val="00B050"/>
              </w:rPr>
            </w:pPr>
            <w:r w:rsidRPr="00677DA3">
              <w:rPr>
                <w:color w:val="00B050"/>
              </w:rPr>
              <w:t>Акция «Сбереги дерево – сдай макулатуру»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32</w:t>
            </w:r>
          </w:p>
        </w:tc>
        <w:tc>
          <w:tcPr>
            <w:tcW w:w="5375" w:type="dxa"/>
          </w:tcPr>
          <w:p w:rsidR="00D2186B" w:rsidRPr="00677DA3" w:rsidRDefault="00D2186B" w:rsidP="00D71C1C">
            <w:pPr>
              <w:spacing w:before="100" w:beforeAutospacing="1" w:after="100" w:afterAutospacing="1"/>
              <w:jc w:val="both"/>
              <w:rPr>
                <w:color w:val="00B050"/>
              </w:rPr>
            </w:pPr>
            <w:r w:rsidRPr="00677DA3">
              <w:rPr>
                <w:color w:val="00B050"/>
              </w:rPr>
              <w:t>Акция «Подари цветок школе» (благоустройство школьного двора)</w:t>
            </w:r>
          </w:p>
        </w:tc>
        <w:tc>
          <w:tcPr>
            <w:tcW w:w="2121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Tr="00CF674F">
        <w:tc>
          <w:tcPr>
            <w:tcW w:w="696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  <w:r>
              <w:t>33</w:t>
            </w:r>
          </w:p>
        </w:tc>
        <w:tc>
          <w:tcPr>
            <w:tcW w:w="5375" w:type="dxa"/>
          </w:tcPr>
          <w:p w:rsidR="00D2186B" w:rsidRPr="00677DA3" w:rsidRDefault="00D2186B" w:rsidP="00D71C1C">
            <w:pPr>
              <w:tabs>
                <w:tab w:val="left" w:pos="0"/>
              </w:tabs>
              <w:spacing w:before="100" w:beforeAutospacing="1" w:after="100" w:afterAutospacing="1"/>
              <w:jc w:val="both"/>
            </w:pPr>
            <w:r w:rsidRPr="00677DA3">
              <w:rPr>
                <w:color w:val="FF0000"/>
              </w:rPr>
              <w:t>Мы – россияне. Анкетирование.</w:t>
            </w:r>
          </w:p>
        </w:tc>
        <w:tc>
          <w:tcPr>
            <w:tcW w:w="2121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  <w:tc>
          <w:tcPr>
            <w:tcW w:w="1945" w:type="dxa"/>
          </w:tcPr>
          <w:p w:rsidR="00D2186B" w:rsidRDefault="00D2186B" w:rsidP="00B4105E">
            <w:pPr>
              <w:spacing w:before="100" w:beforeAutospacing="1" w:after="100" w:afterAutospacing="1"/>
              <w:jc w:val="both"/>
            </w:pPr>
          </w:p>
        </w:tc>
      </w:tr>
      <w:tr w:rsidR="00D2186B" w:rsidRPr="00F453B9" w:rsidTr="00CF674F">
        <w:tc>
          <w:tcPr>
            <w:tcW w:w="696" w:type="dxa"/>
          </w:tcPr>
          <w:p w:rsidR="00D2186B" w:rsidRPr="00677DA3" w:rsidRDefault="00D2186B" w:rsidP="00B4105E">
            <w:pPr>
              <w:spacing w:before="100" w:beforeAutospacing="1" w:after="100" w:afterAutospacing="1"/>
              <w:jc w:val="both"/>
            </w:pPr>
            <w:r w:rsidRPr="00677DA3">
              <w:t>34</w:t>
            </w:r>
          </w:p>
        </w:tc>
        <w:tc>
          <w:tcPr>
            <w:tcW w:w="5375" w:type="dxa"/>
          </w:tcPr>
          <w:p w:rsidR="00D2186B" w:rsidRPr="00677DA3" w:rsidRDefault="00D2186B" w:rsidP="00D71C1C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color w:val="00B050"/>
              </w:rPr>
            </w:pPr>
            <w:r w:rsidRPr="00677DA3">
              <w:rPr>
                <w:color w:val="00B050"/>
              </w:rPr>
              <w:t>Акция «Последний звонок» (поздравление выпускников школы)</w:t>
            </w:r>
          </w:p>
        </w:tc>
        <w:tc>
          <w:tcPr>
            <w:tcW w:w="2121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color w:val="00B050"/>
              </w:rPr>
            </w:pPr>
          </w:p>
        </w:tc>
        <w:tc>
          <w:tcPr>
            <w:tcW w:w="1945" w:type="dxa"/>
          </w:tcPr>
          <w:p w:rsidR="00D2186B" w:rsidRPr="00F453B9" w:rsidRDefault="00D2186B" w:rsidP="00B4105E">
            <w:pPr>
              <w:spacing w:before="100" w:beforeAutospacing="1" w:after="100" w:afterAutospacing="1"/>
              <w:jc w:val="both"/>
              <w:rPr>
                <w:color w:val="00B050"/>
              </w:rPr>
            </w:pPr>
          </w:p>
        </w:tc>
      </w:tr>
    </w:tbl>
    <w:p w:rsidR="00677DA3" w:rsidRDefault="00677DA3" w:rsidP="00677DA3">
      <w:pPr>
        <w:spacing w:before="100" w:beforeAutospacing="1" w:after="100" w:afterAutospacing="1"/>
        <w:ind w:right="571"/>
        <w:jc w:val="both"/>
        <w:rPr>
          <w:b/>
          <w:sz w:val="20"/>
          <w:szCs w:val="20"/>
        </w:rPr>
      </w:pPr>
    </w:p>
    <w:p w:rsidR="00677DA3" w:rsidRDefault="00677DA3">
      <w:pPr>
        <w:rPr>
          <w:b/>
          <w:sz w:val="20"/>
          <w:szCs w:val="20"/>
        </w:rPr>
      </w:pPr>
    </w:p>
    <w:p w:rsidR="00677DA3" w:rsidRPr="00CB5A0F" w:rsidRDefault="00677DA3" w:rsidP="00677DA3">
      <w:pPr>
        <w:spacing w:before="100" w:beforeAutospacing="1" w:after="100" w:afterAutospacing="1"/>
        <w:ind w:right="571"/>
        <w:jc w:val="both"/>
        <w:rPr>
          <w:b/>
          <w:sz w:val="20"/>
          <w:szCs w:val="20"/>
        </w:rPr>
      </w:pPr>
      <w:r w:rsidRPr="00CB5A0F">
        <w:rPr>
          <w:b/>
          <w:sz w:val="20"/>
          <w:szCs w:val="20"/>
        </w:rPr>
        <w:t>СПИСОК   ЛИТЕРАТУРЫ</w:t>
      </w:r>
    </w:p>
    <w:p w:rsidR="00677DA3" w:rsidRPr="00CB5A0F" w:rsidRDefault="00677DA3" w:rsidP="00677DA3">
      <w:pPr>
        <w:ind w:left="-142" w:right="-185"/>
        <w:jc w:val="both"/>
      </w:pPr>
      <w:r w:rsidRPr="00CB5A0F">
        <w:t>1. Векслер А.Ф. Архитектурные ансамбли. Тетрадь по истории СПб. СПб., «Литос», 1994.</w:t>
      </w:r>
    </w:p>
    <w:p w:rsidR="00677DA3" w:rsidRPr="00CB5A0F" w:rsidRDefault="00677DA3" w:rsidP="00677DA3">
      <w:pPr>
        <w:ind w:left="-142" w:right="-185"/>
        <w:jc w:val="both"/>
      </w:pPr>
      <w:r w:rsidRPr="00CB5A0F">
        <w:t>2. Векслер А.Ф. Площади Петербурга. Тетрадь по истории СПб. СПб., «Литос», 1994.</w:t>
      </w:r>
    </w:p>
    <w:p w:rsidR="00677DA3" w:rsidRPr="00CB5A0F" w:rsidRDefault="00677DA3" w:rsidP="00677DA3">
      <w:pPr>
        <w:ind w:left="-142" w:right="-185"/>
        <w:jc w:val="both"/>
      </w:pPr>
      <w:r w:rsidRPr="00CB5A0F">
        <w:t>3. Ермолаева Л.К. Система краеведческого образования в школах СПб. Концепция. Программы учебных курсов. Образцы итоговых заданий. СПб., СМИО Пресс, 2002.</w:t>
      </w:r>
    </w:p>
    <w:p w:rsidR="00677DA3" w:rsidRPr="00CB5A0F" w:rsidRDefault="00677DA3" w:rsidP="00677DA3">
      <w:pPr>
        <w:ind w:left="-142" w:right="-185"/>
        <w:jc w:val="both"/>
      </w:pPr>
      <w:r w:rsidRPr="00CB5A0F">
        <w:t>4. Ермолаева Л.К., Гаврилова Н.Г. Чудесный город. Петербургская тетрадь. Ч.1,2., Изд. 2-е, переработанное и дополненное. -  СПб., СМИО Пресс, 2001.</w:t>
      </w:r>
    </w:p>
    <w:p w:rsidR="00677DA3" w:rsidRPr="00CB5A0F" w:rsidRDefault="00677DA3" w:rsidP="00677DA3">
      <w:pPr>
        <w:ind w:left="-142" w:right="-185"/>
        <w:jc w:val="both"/>
      </w:pPr>
      <w:r w:rsidRPr="00CB5A0F">
        <w:t>5. Ермолаева Л.К., Лебедева И.М. Фонохрестоматия: Список музыкальных произведений и методические рекомендации по их использованию. Ин-т Петербурга. - СПб., 1995.</w:t>
      </w:r>
    </w:p>
    <w:p w:rsidR="00677DA3" w:rsidRPr="00CB5A0F" w:rsidRDefault="00677DA3" w:rsidP="00677DA3">
      <w:pPr>
        <w:ind w:left="-142" w:right="-185"/>
        <w:jc w:val="both"/>
      </w:pPr>
      <w:r w:rsidRPr="00CB5A0F">
        <w:t>6. Ермолаева Л.К., Лебедева И.М. Чудесный город: Слайд-путешествие и учебное пособие. Ин-т Петербурга. – СПб., 1995.</w:t>
      </w:r>
    </w:p>
    <w:p w:rsidR="00677DA3" w:rsidRPr="00CB5A0F" w:rsidRDefault="00677DA3" w:rsidP="00677DA3">
      <w:pPr>
        <w:ind w:left="-142" w:right="-185"/>
        <w:jc w:val="both"/>
      </w:pPr>
      <w:r w:rsidRPr="00CB5A0F">
        <w:t>7. Ермолаева Л.К., Гаврилова Н.Г. «Чудесный город» - видеофильм. СПб., 1998.</w:t>
      </w:r>
    </w:p>
    <w:p w:rsidR="00677DA3" w:rsidRDefault="00677DA3" w:rsidP="00677DA3">
      <w:pPr>
        <w:ind w:left="-142" w:right="-185"/>
        <w:jc w:val="both"/>
      </w:pPr>
      <w:r w:rsidRPr="00CB5A0F">
        <w:t>8. «Угадай-ка». Петербургская тетрадь/ Сост. Н.Г.Гаврилова, Н.Л.Григорьева, Н.Е.Абакумова, О.Ю.Маврина. – СПб., «Химиздат», 2001.</w:t>
      </w:r>
    </w:p>
    <w:p w:rsidR="00677DA3" w:rsidRPr="00CB5A0F" w:rsidRDefault="00677DA3" w:rsidP="00677DA3">
      <w:pPr>
        <w:ind w:left="-142" w:right="-185"/>
        <w:jc w:val="both"/>
      </w:pPr>
      <w:r>
        <w:t>9</w:t>
      </w:r>
      <w:r w:rsidRPr="00CB5A0F">
        <w:t>. Горбачевич К.С., Хабло Е.П. Почему так названы? СПб., «Норинт», 1998.</w:t>
      </w:r>
    </w:p>
    <w:p w:rsidR="00677DA3" w:rsidRPr="00CB5A0F" w:rsidRDefault="00677DA3" w:rsidP="00677DA3">
      <w:pPr>
        <w:ind w:left="-142" w:right="-185"/>
        <w:jc w:val="both"/>
      </w:pPr>
      <w:r>
        <w:t>10</w:t>
      </w:r>
      <w:r w:rsidRPr="00CB5A0F">
        <w:t>. Санкт-Петербург. Петроград. Ленинград. Энциклопедический справочник/ Гл. ред. Б.Б. Пиотровский. – М., 1992.</w:t>
      </w:r>
    </w:p>
    <w:p w:rsidR="00677DA3" w:rsidRPr="00CB5A0F" w:rsidRDefault="00677DA3" w:rsidP="00677DA3">
      <w:pPr>
        <w:ind w:left="-142" w:right="-185"/>
        <w:jc w:val="both"/>
      </w:pPr>
      <w:r>
        <w:t>11</w:t>
      </w:r>
      <w:r w:rsidRPr="00CB5A0F">
        <w:t>. Журнал «Автобус», 1995-2009.</w:t>
      </w:r>
    </w:p>
    <w:p w:rsidR="00677DA3" w:rsidRPr="00CB5A0F" w:rsidRDefault="00677DA3" w:rsidP="00677DA3">
      <w:pPr>
        <w:ind w:left="-142" w:right="-185"/>
        <w:jc w:val="both"/>
      </w:pPr>
      <w:r>
        <w:t>12</w:t>
      </w:r>
      <w:r w:rsidRPr="00CB5A0F">
        <w:t>. Стихи о городе М.Басиной, М.Борисовой, Е.Ефимовского, С.Маршака, Н.Поляковой, С.Скаченкова, В.Суслова, О.Тарутина в различных сборниках и изданиях.</w:t>
      </w:r>
    </w:p>
    <w:p w:rsidR="00677DA3" w:rsidRPr="00EB290C" w:rsidRDefault="00677DA3" w:rsidP="00677DA3">
      <w:pPr>
        <w:ind w:left="-142"/>
        <w:jc w:val="both"/>
      </w:pPr>
      <w:r>
        <w:t>13.</w:t>
      </w:r>
      <w:r w:rsidRPr="00EB290C">
        <w:t>Голубева Т. С. О днях воинской славы и памятных датах России/ Т. С. Голубева // Начальная школа. – 2006. - №4.</w:t>
      </w:r>
    </w:p>
    <w:p w:rsidR="00677DA3" w:rsidRPr="00EB290C" w:rsidRDefault="00677DA3" w:rsidP="00677DA3">
      <w:pPr>
        <w:ind w:left="-142"/>
        <w:jc w:val="both"/>
      </w:pPr>
      <w:r>
        <w:t>14.</w:t>
      </w:r>
      <w:r w:rsidRPr="00EB290C">
        <w:t>Грехова Л. И. В союзе с природой. Эколого-природоведческие игры и развлечения с детьми / Л. И. Грехова. – М.: Ипекса, 2000. – 286с.</w:t>
      </w:r>
    </w:p>
    <w:p w:rsidR="00677DA3" w:rsidRDefault="00677DA3" w:rsidP="00677DA3">
      <w:pPr>
        <w:ind w:left="-142"/>
        <w:jc w:val="both"/>
      </w:pPr>
      <w:r>
        <w:t>15.</w:t>
      </w:r>
      <w:r w:rsidRPr="00EB290C">
        <w:t>Данилюк А. Я. Концепция духовно-нравственного развития и воспитания личности гражданина России / А. Я. Данилюк и др. // Вестник образования. – 2009. - №17.</w:t>
      </w:r>
    </w:p>
    <w:p w:rsidR="00677DA3" w:rsidRDefault="00677DA3" w:rsidP="00677DA3">
      <w:pPr>
        <w:ind w:left="-142"/>
        <w:jc w:val="both"/>
      </w:pPr>
      <w:r>
        <w:t>16. Рассказы о Великой Отечественной войне. Хрестоматия. М, Дрофа плюс, 2005</w:t>
      </w:r>
    </w:p>
    <w:p w:rsidR="00677DA3" w:rsidRDefault="00677DA3" w:rsidP="00677DA3">
      <w:pPr>
        <w:ind w:left="-142"/>
        <w:jc w:val="both"/>
      </w:pPr>
      <w:r>
        <w:t>17.Ходза Н.А. Дорога жизни.изд. Детгиз, 2011</w:t>
      </w:r>
      <w:r>
        <w:rPr>
          <w:lang w:val="en-US"/>
        </w:rPr>
        <w:t> </w:t>
      </w:r>
    </w:p>
    <w:p w:rsidR="00E23BF1" w:rsidRPr="00F453B9" w:rsidRDefault="00E23BF1" w:rsidP="00B4105E">
      <w:pPr>
        <w:spacing w:before="100" w:beforeAutospacing="1" w:after="100" w:afterAutospacing="1"/>
        <w:ind w:firstLine="426"/>
        <w:jc w:val="both"/>
        <w:rPr>
          <w:color w:val="00B050"/>
        </w:rPr>
      </w:pPr>
    </w:p>
    <w:p w:rsidR="00E23BF1" w:rsidRDefault="00E23BF1" w:rsidP="00B4105E">
      <w:pPr>
        <w:spacing w:before="100" w:beforeAutospacing="1" w:after="100" w:afterAutospacing="1"/>
        <w:ind w:firstLine="426"/>
        <w:jc w:val="both"/>
      </w:pPr>
    </w:p>
    <w:p w:rsidR="00E23BF1" w:rsidRDefault="00E23BF1" w:rsidP="00B4105E">
      <w:pPr>
        <w:spacing w:before="100" w:beforeAutospacing="1" w:after="100" w:afterAutospacing="1"/>
        <w:ind w:firstLine="426"/>
        <w:jc w:val="both"/>
      </w:pPr>
    </w:p>
    <w:p w:rsidR="00E23BF1" w:rsidRDefault="00E23BF1" w:rsidP="00B4105E">
      <w:pPr>
        <w:spacing w:before="100" w:beforeAutospacing="1" w:after="100" w:afterAutospacing="1"/>
        <w:ind w:firstLine="426"/>
        <w:jc w:val="both"/>
      </w:pPr>
    </w:p>
    <w:sectPr w:rsidR="00E23BF1" w:rsidSect="009F6BC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87" w:rsidRDefault="00733687" w:rsidP="00A0461F">
      <w:r>
        <w:separator/>
      </w:r>
    </w:p>
  </w:endnote>
  <w:endnote w:type="continuationSeparator" w:id="0">
    <w:p w:rsidR="00733687" w:rsidRDefault="00733687" w:rsidP="00A0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8172"/>
      <w:docPartObj>
        <w:docPartGallery w:val="Page Numbers (Bottom of Page)"/>
        <w:docPartUnique/>
      </w:docPartObj>
    </w:sdtPr>
    <w:sdtEndPr/>
    <w:sdtContent>
      <w:p w:rsidR="005F23F9" w:rsidRDefault="002D4F4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D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632B" w:rsidRDefault="00B663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87" w:rsidRDefault="00733687" w:rsidP="00A0461F">
      <w:r>
        <w:separator/>
      </w:r>
    </w:p>
  </w:footnote>
  <w:footnote w:type="continuationSeparator" w:id="0">
    <w:p w:rsidR="00733687" w:rsidRDefault="00733687" w:rsidP="00A0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E87D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E56659"/>
    <w:multiLevelType w:val="multilevel"/>
    <w:tmpl w:val="4824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96CA2"/>
    <w:multiLevelType w:val="multilevel"/>
    <w:tmpl w:val="C7D4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E766C"/>
    <w:multiLevelType w:val="multilevel"/>
    <w:tmpl w:val="C47C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90C93"/>
    <w:multiLevelType w:val="multilevel"/>
    <w:tmpl w:val="3B5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878AA"/>
    <w:multiLevelType w:val="hybridMultilevel"/>
    <w:tmpl w:val="EAAC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0C5A"/>
    <w:multiLevelType w:val="hybridMultilevel"/>
    <w:tmpl w:val="322669AE"/>
    <w:lvl w:ilvl="0" w:tplc="4E30FB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C63C46"/>
    <w:multiLevelType w:val="hybridMultilevel"/>
    <w:tmpl w:val="136EA8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F5757"/>
    <w:multiLevelType w:val="multilevel"/>
    <w:tmpl w:val="FFCA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00FD1"/>
    <w:multiLevelType w:val="multilevel"/>
    <w:tmpl w:val="00AC2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73BEC"/>
    <w:multiLevelType w:val="multilevel"/>
    <w:tmpl w:val="3B9C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0E67CF"/>
    <w:multiLevelType w:val="hybridMultilevel"/>
    <w:tmpl w:val="9DC87798"/>
    <w:lvl w:ilvl="0" w:tplc="4E30F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9B08AE"/>
    <w:multiLevelType w:val="multilevel"/>
    <w:tmpl w:val="54B4D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39309F"/>
    <w:multiLevelType w:val="multilevel"/>
    <w:tmpl w:val="053C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3A424A"/>
    <w:multiLevelType w:val="multilevel"/>
    <w:tmpl w:val="88B6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F9046B"/>
    <w:multiLevelType w:val="multilevel"/>
    <w:tmpl w:val="6326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02EA1"/>
    <w:multiLevelType w:val="multilevel"/>
    <w:tmpl w:val="33A0D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F22F00"/>
    <w:multiLevelType w:val="multilevel"/>
    <w:tmpl w:val="7D464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431FCB"/>
    <w:multiLevelType w:val="multilevel"/>
    <w:tmpl w:val="D4CC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C23CA"/>
    <w:multiLevelType w:val="hybridMultilevel"/>
    <w:tmpl w:val="C1E6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75D34"/>
    <w:multiLevelType w:val="multilevel"/>
    <w:tmpl w:val="D5B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23A9D"/>
    <w:multiLevelType w:val="multilevel"/>
    <w:tmpl w:val="9714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C82902"/>
    <w:multiLevelType w:val="multilevel"/>
    <w:tmpl w:val="E318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5A6653"/>
    <w:multiLevelType w:val="multilevel"/>
    <w:tmpl w:val="9B0C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212E99"/>
    <w:multiLevelType w:val="hybridMultilevel"/>
    <w:tmpl w:val="19A05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5B13AE"/>
    <w:multiLevelType w:val="multilevel"/>
    <w:tmpl w:val="586C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6A6063"/>
    <w:multiLevelType w:val="hybridMultilevel"/>
    <w:tmpl w:val="D572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73DCF"/>
    <w:multiLevelType w:val="multilevel"/>
    <w:tmpl w:val="E0C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CC1249"/>
    <w:multiLevelType w:val="hybridMultilevel"/>
    <w:tmpl w:val="717E6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E5331"/>
    <w:multiLevelType w:val="hybridMultilevel"/>
    <w:tmpl w:val="7B6EA78C"/>
    <w:lvl w:ilvl="0" w:tplc="4E30F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3BD53B1"/>
    <w:multiLevelType w:val="multilevel"/>
    <w:tmpl w:val="7050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8656AF"/>
    <w:multiLevelType w:val="multilevel"/>
    <w:tmpl w:val="A5A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200A8"/>
    <w:multiLevelType w:val="hybridMultilevel"/>
    <w:tmpl w:val="2FF6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0625A"/>
    <w:multiLevelType w:val="multilevel"/>
    <w:tmpl w:val="C9E4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083A60"/>
    <w:multiLevelType w:val="hybridMultilevel"/>
    <w:tmpl w:val="7C729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13CEA"/>
    <w:multiLevelType w:val="hybridMultilevel"/>
    <w:tmpl w:val="9E8CC9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5C7B56"/>
    <w:multiLevelType w:val="multilevel"/>
    <w:tmpl w:val="CA06F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DA0E64"/>
    <w:multiLevelType w:val="hybridMultilevel"/>
    <w:tmpl w:val="6BBA1528"/>
    <w:lvl w:ilvl="0" w:tplc="4E30F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83679B"/>
    <w:multiLevelType w:val="multilevel"/>
    <w:tmpl w:val="EE48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993A1F"/>
    <w:multiLevelType w:val="multilevel"/>
    <w:tmpl w:val="D0D4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804BAB"/>
    <w:multiLevelType w:val="multilevel"/>
    <w:tmpl w:val="64825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B47A70"/>
    <w:multiLevelType w:val="multilevel"/>
    <w:tmpl w:val="FDA0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9D56AA"/>
    <w:multiLevelType w:val="multilevel"/>
    <w:tmpl w:val="F4F2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6536BA"/>
    <w:multiLevelType w:val="multilevel"/>
    <w:tmpl w:val="752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24076C"/>
    <w:multiLevelType w:val="multilevel"/>
    <w:tmpl w:val="E812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0B10DD"/>
    <w:multiLevelType w:val="multilevel"/>
    <w:tmpl w:val="C032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5"/>
  </w:num>
  <w:num w:numId="3">
    <w:abstractNumId w:val="30"/>
  </w:num>
  <w:num w:numId="4">
    <w:abstractNumId w:val="3"/>
  </w:num>
  <w:num w:numId="5">
    <w:abstractNumId w:val="21"/>
  </w:num>
  <w:num w:numId="6">
    <w:abstractNumId w:val="42"/>
  </w:num>
  <w:num w:numId="7">
    <w:abstractNumId w:val="18"/>
  </w:num>
  <w:num w:numId="8">
    <w:abstractNumId w:val="22"/>
  </w:num>
  <w:num w:numId="9">
    <w:abstractNumId w:val="38"/>
  </w:num>
  <w:num w:numId="10">
    <w:abstractNumId w:val="4"/>
  </w:num>
  <w:num w:numId="11">
    <w:abstractNumId w:val="8"/>
  </w:num>
  <w:num w:numId="12">
    <w:abstractNumId w:val="33"/>
  </w:num>
  <w:num w:numId="13">
    <w:abstractNumId w:val="23"/>
  </w:num>
  <w:num w:numId="14">
    <w:abstractNumId w:val="15"/>
  </w:num>
  <w:num w:numId="15">
    <w:abstractNumId w:val="13"/>
  </w:num>
  <w:num w:numId="16">
    <w:abstractNumId w:val="39"/>
  </w:num>
  <w:num w:numId="17">
    <w:abstractNumId w:val="44"/>
  </w:num>
  <w:num w:numId="18">
    <w:abstractNumId w:val="31"/>
  </w:num>
  <w:num w:numId="19">
    <w:abstractNumId w:val="43"/>
  </w:num>
  <w:num w:numId="20">
    <w:abstractNumId w:val="14"/>
  </w:num>
  <w:num w:numId="21">
    <w:abstractNumId w:val="27"/>
  </w:num>
  <w:num w:numId="22">
    <w:abstractNumId w:val="10"/>
  </w:num>
  <w:num w:numId="23">
    <w:abstractNumId w:val="20"/>
  </w:num>
  <w:num w:numId="24">
    <w:abstractNumId w:val="25"/>
  </w:num>
  <w:num w:numId="25">
    <w:abstractNumId w:val="7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8"/>
  </w:num>
  <w:num w:numId="37">
    <w:abstractNumId w:val="26"/>
  </w:num>
  <w:num w:numId="38">
    <w:abstractNumId w:val="5"/>
  </w:num>
  <w:num w:numId="39">
    <w:abstractNumId w:val="6"/>
  </w:num>
  <w:num w:numId="40">
    <w:abstractNumId w:val="24"/>
  </w:num>
  <w:num w:numId="41">
    <w:abstractNumId w:val="11"/>
  </w:num>
  <w:num w:numId="42">
    <w:abstractNumId w:val="29"/>
  </w:num>
  <w:num w:numId="43">
    <w:abstractNumId w:val="37"/>
  </w:num>
  <w:num w:numId="4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8">
    <w:abstractNumId w:val="35"/>
  </w:num>
  <w:num w:numId="49">
    <w:abstractNumId w:val="32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1F"/>
    <w:rsid w:val="00027A6F"/>
    <w:rsid w:val="00037E56"/>
    <w:rsid w:val="00052A52"/>
    <w:rsid w:val="00085BE9"/>
    <w:rsid w:val="000B7D40"/>
    <w:rsid w:val="000C751E"/>
    <w:rsid w:val="000F1089"/>
    <w:rsid w:val="00163D1C"/>
    <w:rsid w:val="001A2E07"/>
    <w:rsid w:val="001D46C4"/>
    <w:rsid w:val="001F191D"/>
    <w:rsid w:val="00220814"/>
    <w:rsid w:val="002B1F81"/>
    <w:rsid w:val="002D4F41"/>
    <w:rsid w:val="00383615"/>
    <w:rsid w:val="003C44FE"/>
    <w:rsid w:val="003C49F1"/>
    <w:rsid w:val="003D25B3"/>
    <w:rsid w:val="004478C2"/>
    <w:rsid w:val="00450FA6"/>
    <w:rsid w:val="00452F1B"/>
    <w:rsid w:val="004616E7"/>
    <w:rsid w:val="00471F30"/>
    <w:rsid w:val="004912DC"/>
    <w:rsid w:val="005651CA"/>
    <w:rsid w:val="0057107E"/>
    <w:rsid w:val="005817C5"/>
    <w:rsid w:val="005A14AB"/>
    <w:rsid w:val="005A51B4"/>
    <w:rsid w:val="005F23F9"/>
    <w:rsid w:val="00631ACA"/>
    <w:rsid w:val="00644694"/>
    <w:rsid w:val="00662287"/>
    <w:rsid w:val="00677DA3"/>
    <w:rsid w:val="00693403"/>
    <w:rsid w:val="006A306E"/>
    <w:rsid w:val="007236DB"/>
    <w:rsid w:val="007319E2"/>
    <w:rsid w:val="00733687"/>
    <w:rsid w:val="00776101"/>
    <w:rsid w:val="00777D35"/>
    <w:rsid w:val="00781326"/>
    <w:rsid w:val="007B321F"/>
    <w:rsid w:val="007D1307"/>
    <w:rsid w:val="007F193A"/>
    <w:rsid w:val="007F4286"/>
    <w:rsid w:val="00802EDB"/>
    <w:rsid w:val="00822874"/>
    <w:rsid w:val="008231B8"/>
    <w:rsid w:val="008A4C04"/>
    <w:rsid w:val="008A4EB2"/>
    <w:rsid w:val="00946E18"/>
    <w:rsid w:val="00960D3D"/>
    <w:rsid w:val="009727F6"/>
    <w:rsid w:val="00980A93"/>
    <w:rsid w:val="0098403D"/>
    <w:rsid w:val="009B7095"/>
    <w:rsid w:val="009F6BC0"/>
    <w:rsid w:val="00A0461F"/>
    <w:rsid w:val="00A10948"/>
    <w:rsid w:val="00A234EE"/>
    <w:rsid w:val="00A91484"/>
    <w:rsid w:val="00AE16EF"/>
    <w:rsid w:val="00B247A6"/>
    <w:rsid w:val="00B4105E"/>
    <w:rsid w:val="00B6632B"/>
    <w:rsid w:val="00B774C1"/>
    <w:rsid w:val="00B841A3"/>
    <w:rsid w:val="00BA3363"/>
    <w:rsid w:val="00C157FF"/>
    <w:rsid w:val="00C70E08"/>
    <w:rsid w:val="00CA35AD"/>
    <w:rsid w:val="00CB5A0F"/>
    <w:rsid w:val="00CC55E5"/>
    <w:rsid w:val="00CD4AD5"/>
    <w:rsid w:val="00CE10BA"/>
    <w:rsid w:val="00CF674F"/>
    <w:rsid w:val="00D2186B"/>
    <w:rsid w:val="00D663E0"/>
    <w:rsid w:val="00D91405"/>
    <w:rsid w:val="00DA234E"/>
    <w:rsid w:val="00DB3074"/>
    <w:rsid w:val="00DC0619"/>
    <w:rsid w:val="00DF17BF"/>
    <w:rsid w:val="00E045DF"/>
    <w:rsid w:val="00E23BF1"/>
    <w:rsid w:val="00E70A2D"/>
    <w:rsid w:val="00EA3657"/>
    <w:rsid w:val="00EB290C"/>
    <w:rsid w:val="00ED0E57"/>
    <w:rsid w:val="00EE4F0A"/>
    <w:rsid w:val="00F27CC6"/>
    <w:rsid w:val="00F30844"/>
    <w:rsid w:val="00F453B9"/>
    <w:rsid w:val="00F46322"/>
    <w:rsid w:val="00F7429D"/>
    <w:rsid w:val="00F76CA1"/>
    <w:rsid w:val="00FB0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A885F-4027-4DCE-B2FD-467ED6D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5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85B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rsid w:val="007B321F"/>
    <w:rPr>
      <w:rFonts w:ascii="Bookman Old Style" w:hAnsi="Bookman Old Style" w:hint="default"/>
      <w:b/>
      <w:bCs w:val="0"/>
      <w:sz w:val="24"/>
    </w:rPr>
  </w:style>
  <w:style w:type="paragraph" w:styleId="a3">
    <w:name w:val="List Paragraph"/>
    <w:basedOn w:val="a"/>
    <w:qFormat/>
    <w:rsid w:val="001D46C4"/>
    <w:pPr>
      <w:ind w:left="720"/>
      <w:contextualSpacing/>
    </w:pPr>
  </w:style>
  <w:style w:type="paragraph" w:customStyle="1" w:styleId="Default">
    <w:name w:val="Default"/>
    <w:rsid w:val="00802E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A4E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5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85BE9"/>
    <w:rPr>
      <w:color w:val="0000FF"/>
      <w:u w:val="single"/>
    </w:rPr>
  </w:style>
  <w:style w:type="character" w:customStyle="1" w:styleId="captcha2">
    <w:name w:val="captcha2"/>
    <w:basedOn w:val="a0"/>
    <w:rsid w:val="00085BE9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character" w:customStyle="1" w:styleId="z-">
    <w:name w:val="z-Начало формы Знак"/>
    <w:basedOn w:val="a0"/>
    <w:link w:val="z-0"/>
    <w:uiPriority w:val="99"/>
    <w:semiHidden/>
    <w:rsid w:val="00085B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085B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085B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085B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085B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085BE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85BE9"/>
    <w:rPr>
      <w:b/>
      <w:bCs/>
    </w:rPr>
  </w:style>
  <w:style w:type="character" w:styleId="a7">
    <w:name w:val="Emphasis"/>
    <w:basedOn w:val="a0"/>
    <w:uiPriority w:val="20"/>
    <w:qFormat/>
    <w:rsid w:val="00085BE9"/>
    <w:rPr>
      <w:i/>
      <w:iCs/>
    </w:rPr>
  </w:style>
  <w:style w:type="character" w:customStyle="1" w:styleId="a8">
    <w:name w:val="Текст выноски Знак"/>
    <w:basedOn w:val="a0"/>
    <w:link w:val="a9"/>
    <w:uiPriority w:val="99"/>
    <w:semiHidden/>
    <w:rsid w:val="00085BE9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085BE9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085BE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383615"/>
    <w:rPr>
      <w:rFonts w:ascii="Tahoma" w:eastAsia="Calibri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83615"/>
    <w:rPr>
      <w:rFonts w:ascii="Tahoma" w:eastAsia="Calibri" w:hAnsi="Tahoma" w:cs="Times New Roman"/>
      <w:sz w:val="16"/>
      <w:szCs w:val="16"/>
    </w:rPr>
  </w:style>
  <w:style w:type="paragraph" w:styleId="ac">
    <w:name w:val="Normal (Web)"/>
    <w:basedOn w:val="a"/>
    <w:semiHidden/>
    <w:unhideWhenUsed/>
    <w:rsid w:val="00383615"/>
    <w:pPr>
      <w:spacing w:line="360" w:lineRule="auto"/>
    </w:pPr>
    <w:rPr>
      <w:sz w:val="28"/>
    </w:rPr>
  </w:style>
  <w:style w:type="paragraph" w:styleId="ad">
    <w:name w:val="header"/>
    <w:basedOn w:val="a"/>
    <w:link w:val="ae"/>
    <w:uiPriority w:val="99"/>
    <w:unhideWhenUsed/>
    <w:rsid w:val="003836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8361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836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836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7C9F-E239-4A65-8123-09DE04E7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6632</Words>
  <Characters>37807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ТАНЯ</cp:lastModifiedBy>
  <cp:revision>2</cp:revision>
  <cp:lastPrinted>2014-08-27T06:47:00Z</cp:lastPrinted>
  <dcterms:created xsi:type="dcterms:W3CDTF">2017-10-12T14:20:00Z</dcterms:created>
  <dcterms:modified xsi:type="dcterms:W3CDTF">2017-10-12T14:20:00Z</dcterms:modified>
</cp:coreProperties>
</file>